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69424" w14:textId="77777777"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Федеральное государственное образовательное бюджетное учреждение</w:t>
      </w:r>
    </w:p>
    <w:p w14:paraId="736DED7C" w14:textId="1DD57E59" w:rsidR="00801030" w:rsidRPr="00231CFD" w:rsidRDefault="00801030" w:rsidP="002A42B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высшего образования</w:t>
      </w:r>
    </w:p>
    <w:p w14:paraId="5B3CA807"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 xml:space="preserve">«ФинансоВЫЙ УНИВЕРСИТЕТ </w:t>
      </w:r>
    </w:p>
    <w:p w14:paraId="410709A8" w14:textId="77777777" w:rsidR="00801030" w:rsidRPr="00231CFD" w:rsidRDefault="00801030" w:rsidP="002A42BD">
      <w:pPr>
        <w:spacing w:line="23" w:lineRule="atLeast"/>
        <w:ind w:firstLine="0"/>
        <w:contextualSpacing/>
        <w:jc w:val="center"/>
        <w:rPr>
          <w:rFonts w:ascii="Times New Roman" w:hAnsi="Times New Roman"/>
          <w:b/>
          <w:caps/>
          <w:sz w:val="28"/>
          <w:szCs w:val="28"/>
          <w:lang w:eastAsia="ru-RU"/>
        </w:rPr>
      </w:pPr>
      <w:r w:rsidRPr="00231CFD">
        <w:rPr>
          <w:rFonts w:ascii="Times New Roman" w:hAnsi="Times New Roman"/>
          <w:b/>
          <w:caps/>
          <w:sz w:val="28"/>
          <w:szCs w:val="28"/>
          <w:lang w:eastAsia="ru-RU"/>
        </w:rPr>
        <w:t>при Правительстве Российской Федерации»</w:t>
      </w:r>
    </w:p>
    <w:p w14:paraId="460A4833" w14:textId="313A8A4E" w:rsidR="00801030" w:rsidRDefault="00801030" w:rsidP="002A42BD">
      <w:pPr>
        <w:spacing w:line="23" w:lineRule="atLeast"/>
        <w:ind w:firstLine="0"/>
        <w:contextualSpacing/>
        <w:jc w:val="center"/>
        <w:rPr>
          <w:rFonts w:ascii="Times New Roman" w:hAnsi="Times New Roman"/>
          <w:b/>
          <w:sz w:val="28"/>
          <w:szCs w:val="28"/>
          <w:lang w:eastAsia="ru-RU"/>
        </w:rPr>
      </w:pPr>
      <w:r w:rsidRPr="00231CFD">
        <w:rPr>
          <w:rFonts w:ascii="Times New Roman" w:hAnsi="Times New Roman"/>
          <w:b/>
          <w:sz w:val="28"/>
          <w:szCs w:val="28"/>
          <w:lang w:eastAsia="ru-RU"/>
        </w:rPr>
        <w:t>(Финансовый университет)</w:t>
      </w:r>
    </w:p>
    <w:p w14:paraId="2DD89FE3" w14:textId="77777777" w:rsidR="00206243" w:rsidRPr="00231CFD" w:rsidRDefault="00206243" w:rsidP="002A42BD">
      <w:pPr>
        <w:spacing w:line="23" w:lineRule="atLeast"/>
        <w:ind w:firstLine="0"/>
        <w:contextualSpacing/>
        <w:jc w:val="center"/>
        <w:rPr>
          <w:rFonts w:ascii="Times New Roman" w:hAnsi="Times New Roman"/>
          <w:b/>
          <w:sz w:val="28"/>
          <w:szCs w:val="28"/>
          <w:lang w:eastAsia="ru-RU"/>
        </w:rPr>
      </w:pPr>
    </w:p>
    <w:p w14:paraId="55B5A23B" w14:textId="1CC6E12E" w:rsidR="00231CFD" w:rsidRPr="007654AA" w:rsidRDefault="00BC2A29" w:rsidP="00231CFD">
      <w:pPr>
        <w:ind w:left="-180" w:right="616" w:firstLine="360"/>
        <w:jc w:val="center"/>
        <w:rPr>
          <w:rFonts w:ascii="Times New Roman" w:hAnsi="Times New Roman"/>
          <w:color w:val="000000"/>
          <w:sz w:val="28"/>
          <w:szCs w:val="28"/>
        </w:rPr>
      </w:pPr>
      <w:r>
        <w:rPr>
          <w:rFonts w:ascii="Times New Roman" w:hAnsi="Times New Roman"/>
          <w:color w:val="000000"/>
          <w:sz w:val="28"/>
          <w:szCs w:val="28"/>
        </w:rPr>
        <w:t>Кафедра</w:t>
      </w:r>
      <w:r w:rsidR="00231CFD" w:rsidRPr="007654AA">
        <w:rPr>
          <w:rFonts w:ascii="Times New Roman" w:hAnsi="Times New Roman"/>
          <w:color w:val="000000"/>
          <w:sz w:val="28"/>
          <w:szCs w:val="28"/>
        </w:rPr>
        <w:t xml:space="preserve"> бизнес-информатики</w:t>
      </w:r>
    </w:p>
    <w:p w14:paraId="341D97DD" w14:textId="3A3BEEDB" w:rsidR="00231CFD" w:rsidRDefault="00231CFD" w:rsidP="00231CFD">
      <w:pPr>
        <w:jc w:val="center"/>
        <w:rPr>
          <w:rFonts w:ascii="Times New Roman" w:hAnsi="Times New Roman"/>
          <w:iCs/>
          <w:color w:val="000000"/>
          <w:sz w:val="28"/>
          <w:szCs w:val="28"/>
        </w:rPr>
      </w:pPr>
      <w:r w:rsidRPr="007654AA">
        <w:rPr>
          <w:rFonts w:ascii="Times New Roman" w:hAnsi="Times New Roman"/>
          <w:iCs/>
          <w:color w:val="000000"/>
          <w:sz w:val="28"/>
          <w:szCs w:val="28"/>
        </w:rPr>
        <w:t>Факультета информационных технологий и анализа больших данных</w:t>
      </w:r>
    </w:p>
    <w:p w14:paraId="466C0F7D" w14:textId="77777777" w:rsidR="00300587" w:rsidRDefault="00300587" w:rsidP="00300587">
      <w:pPr>
        <w:jc w:val="left"/>
        <w:rPr>
          <w:rFonts w:ascii="Times New Roman" w:hAnsi="Times New Roman"/>
          <w:iCs/>
          <w:color w:val="000000"/>
          <w:sz w:val="28"/>
          <w:szCs w:val="28"/>
        </w:rPr>
      </w:pPr>
    </w:p>
    <w:tbl>
      <w:tblPr>
        <w:tblW w:w="27434" w:type="dxa"/>
        <w:tblInd w:w="-34" w:type="dxa"/>
        <w:tblLook w:val="01E0" w:firstRow="1" w:lastRow="1" w:firstColumn="1" w:lastColumn="1" w:noHBand="0" w:noVBand="0"/>
      </w:tblPr>
      <w:tblGrid>
        <w:gridCol w:w="5954"/>
        <w:gridCol w:w="6114"/>
        <w:gridCol w:w="4508"/>
        <w:gridCol w:w="5429"/>
        <w:gridCol w:w="5429"/>
      </w:tblGrid>
      <w:tr w:rsidR="00300587" w:rsidRPr="00300587" w14:paraId="55CDEA44" w14:textId="77777777" w:rsidTr="0030361E">
        <w:tc>
          <w:tcPr>
            <w:tcW w:w="5954" w:type="dxa"/>
          </w:tcPr>
          <w:p w14:paraId="5A2B2083" w14:textId="77777777" w:rsidR="00300587" w:rsidRPr="00300587" w:rsidRDefault="00300587" w:rsidP="0030361E">
            <w:pPr>
              <w:widowControl w:val="0"/>
              <w:spacing w:line="276" w:lineRule="auto"/>
              <w:rPr>
                <w:rFonts w:ascii="Times New Roman" w:hAnsi="Times New Roman"/>
                <w:sz w:val="28"/>
                <w:szCs w:val="28"/>
              </w:rPr>
            </w:pPr>
            <w:r w:rsidRPr="00300587">
              <w:rPr>
                <w:rFonts w:ascii="Times New Roman" w:hAnsi="Times New Roman"/>
                <w:sz w:val="28"/>
                <w:szCs w:val="28"/>
              </w:rPr>
              <w:t xml:space="preserve">                                                         </w:t>
            </w:r>
          </w:p>
        </w:tc>
        <w:tc>
          <w:tcPr>
            <w:tcW w:w="6114" w:type="dxa"/>
          </w:tcPr>
          <w:p w14:paraId="438B3A26" w14:textId="58E573D5" w:rsidR="00300587" w:rsidRPr="00300587" w:rsidRDefault="002D436D" w:rsidP="0030361E">
            <w:pPr>
              <w:widowControl w:val="0"/>
              <w:tabs>
                <w:tab w:val="left" w:pos="709"/>
                <w:tab w:val="left" w:pos="993"/>
              </w:tabs>
              <w:spacing w:line="276" w:lineRule="auto"/>
              <w:rPr>
                <w:rFonts w:ascii="Times New Roman" w:hAnsi="Times New Roman"/>
                <w:sz w:val="28"/>
                <w:szCs w:val="28"/>
              </w:rPr>
            </w:pPr>
            <w:r>
              <w:rPr>
                <w:rFonts w:ascii="Times New Roman" w:hAnsi="Times New Roman"/>
                <w:bCs/>
                <w:caps/>
                <w:sz w:val="28"/>
                <w:szCs w:val="28"/>
              </w:rPr>
              <w:t xml:space="preserve">  </w:t>
            </w:r>
            <w:r w:rsidR="00300587" w:rsidRPr="00300587">
              <w:rPr>
                <w:rFonts w:ascii="Times New Roman" w:hAnsi="Times New Roman"/>
                <w:bCs/>
                <w:caps/>
                <w:sz w:val="28"/>
                <w:szCs w:val="28"/>
              </w:rPr>
              <w:t>утверждаю</w:t>
            </w:r>
          </w:p>
          <w:p w14:paraId="4F42A79C" w14:textId="77777777" w:rsidR="00300587" w:rsidRPr="00300587" w:rsidRDefault="00300587" w:rsidP="0030361E">
            <w:pPr>
              <w:widowControl w:val="0"/>
              <w:tabs>
                <w:tab w:val="left" w:pos="709"/>
                <w:tab w:val="left" w:pos="993"/>
              </w:tabs>
              <w:spacing w:line="276" w:lineRule="auto"/>
              <w:rPr>
                <w:rFonts w:ascii="Times New Roman" w:hAnsi="Times New Roman"/>
                <w:sz w:val="28"/>
                <w:szCs w:val="28"/>
              </w:rPr>
            </w:pPr>
            <w:r w:rsidRPr="00300587">
              <w:rPr>
                <w:rFonts w:ascii="Times New Roman" w:hAnsi="Times New Roman"/>
                <w:sz w:val="28"/>
                <w:szCs w:val="28"/>
              </w:rPr>
              <w:t xml:space="preserve"> Проректор по учебной и</w:t>
            </w:r>
          </w:p>
          <w:p w14:paraId="4B24E36A" w14:textId="77777777" w:rsidR="00300587" w:rsidRPr="00300587" w:rsidRDefault="00300587" w:rsidP="0030361E">
            <w:pPr>
              <w:widowControl w:val="0"/>
              <w:tabs>
                <w:tab w:val="left" w:pos="709"/>
                <w:tab w:val="left" w:pos="993"/>
              </w:tabs>
              <w:spacing w:line="276" w:lineRule="auto"/>
              <w:rPr>
                <w:rFonts w:ascii="Times New Roman" w:hAnsi="Times New Roman"/>
                <w:sz w:val="28"/>
                <w:szCs w:val="28"/>
              </w:rPr>
            </w:pPr>
            <w:r w:rsidRPr="00300587">
              <w:rPr>
                <w:rFonts w:ascii="Times New Roman" w:hAnsi="Times New Roman"/>
                <w:sz w:val="28"/>
                <w:szCs w:val="28"/>
              </w:rPr>
              <w:t xml:space="preserve"> методической работе </w:t>
            </w:r>
          </w:p>
          <w:p w14:paraId="613527E2" w14:textId="77777777" w:rsidR="00300587" w:rsidRPr="00300587" w:rsidRDefault="00300587" w:rsidP="0030361E">
            <w:pPr>
              <w:widowControl w:val="0"/>
              <w:tabs>
                <w:tab w:val="left" w:pos="709"/>
                <w:tab w:val="left" w:pos="993"/>
              </w:tabs>
              <w:spacing w:line="276" w:lineRule="auto"/>
              <w:rPr>
                <w:rFonts w:ascii="Times New Roman" w:hAnsi="Times New Roman"/>
                <w:sz w:val="28"/>
                <w:szCs w:val="28"/>
              </w:rPr>
            </w:pPr>
          </w:p>
          <w:p w14:paraId="4F47E2CA" w14:textId="77777777" w:rsidR="00300587" w:rsidRPr="00300587" w:rsidRDefault="00300587" w:rsidP="0030361E">
            <w:pPr>
              <w:spacing w:line="276" w:lineRule="auto"/>
              <w:rPr>
                <w:rFonts w:ascii="Times New Roman" w:hAnsi="Times New Roman"/>
                <w:sz w:val="28"/>
                <w:szCs w:val="28"/>
              </w:rPr>
            </w:pPr>
            <w:r w:rsidRPr="00300587">
              <w:rPr>
                <w:rFonts w:ascii="Times New Roman" w:hAnsi="Times New Roman"/>
                <w:sz w:val="28"/>
                <w:szCs w:val="28"/>
              </w:rPr>
              <w:t>______________ Е.А. Каменева</w:t>
            </w:r>
          </w:p>
          <w:p w14:paraId="13D4497C" w14:textId="5B4D24DB" w:rsidR="00300587" w:rsidRPr="00300587" w:rsidRDefault="002311C4" w:rsidP="0030361E">
            <w:pPr>
              <w:spacing w:line="276" w:lineRule="auto"/>
              <w:rPr>
                <w:rFonts w:ascii="Times New Roman" w:hAnsi="Times New Roman"/>
                <w:sz w:val="28"/>
                <w:szCs w:val="28"/>
              </w:rPr>
            </w:pPr>
            <w:r>
              <w:rPr>
                <w:rFonts w:ascii="Times New Roman" w:hAnsi="Times New Roman"/>
                <w:b/>
                <w:sz w:val="28"/>
                <w:szCs w:val="28"/>
              </w:rPr>
              <w:t xml:space="preserve">27.02. </w:t>
            </w:r>
            <w:r w:rsidR="00300587" w:rsidRPr="00C17BA4">
              <w:rPr>
                <w:rFonts w:ascii="Times New Roman" w:hAnsi="Times New Roman"/>
                <w:b/>
                <w:sz w:val="28"/>
                <w:szCs w:val="28"/>
              </w:rPr>
              <w:t>202</w:t>
            </w:r>
            <w:r w:rsidR="00BC2A29" w:rsidRPr="00C17BA4">
              <w:rPr>
                <w:rFonts w:ascii="Times New Roman" w:hAnsi="Times New Roman"/>
                <w:b/>
                <w:sz w:val="28"/>
                <w:szCs w:val="28"/>
              </w:rPr>
              <w:t>5</w:t>
            </w:r>
            <w:r w:rsidR="00300587" w:rsidRPr="00C17BA4">
              <w:rPr>
                <w:rFonts w:ascii="Times New Roman" w:hAnsi="Times New Roman"/>
                <w:b/>
                <w:sz w:val="28"/>
                <w:szCs w:val="28"/>
              </w:rPr>
              <w:t xml:space="preserve"> г</w:t>
            </w:r>
            <w:r w:rsidRPr="00C17BA4">
              <w:rPr>
                <w:rFonts w:ascii="Times New Roman" w:hAnsi="Times New Roman"/>
                <w:b/>
                <w:sz w:val="28"/>
                <w:szCs w:val="28"/>
              </w:rPr>
              <w:t>.</w:t>
            </w:r>
          </w:p>
          <w:p w14:paraId="5213D550" w14:textId="77777777" w:rsidR="00300587" w:rsidRPr="00300587" w:rsidRDefault="00300587" w:rsidP="0030361E">
            <w:pPr>
              <w:spacing w:line="276" w:lineRule="auto"/>
              <w:jc w:val="center"/>
              <w:rPr>
                <w:rFonts w:ascii="Times New Roman" w:hAnsi="Times New Roman"/>
                <w:sz w:val="28"/>
                <w:szCs w:val="28"/>
              </w:rPr>
            </w:pPr>
          </w:p>
          <w:p w14:paraId="5DEB51E6" w14:textId="77777777" w:rsidR="00300587" w:rsidRPr="00300587" w:rsidRDefault="00300587" w:rsidP="0030361E">
            <w:pPr>
              <w:widowControl w:val="0"/>
              <w:tabs>
                <w:tab w:val="left" w:pos="709"/>
                <w:tab w:val="left" w:pos="993"/>
              </w:tabs>
              <w:spacing w:line="276" w:lineRule="auto"/>
              <w:rPr>
                <w:rFonts w:ascii="Times New Roman" w:hAnsi="Times New Roman"/>
                <w:sz w:val="28"/>
                <w:szCs w:val="28"/>
              </w:rPr>
            </w:pPr>
          </w:p>
          <w:p w14:paraId="27B1DDB7" w14:textId="77777777" w:rsidR="00300587" w:rsidRPr="00300587" w:rsidRDefault="00300587" w:rsidP="0030361E">
            <w:pPr>
              <w:widowControl w:val="0"/>
              <w:spacing w:line="276" w:lineRule="auto"/>
              <w:jc w:val="center"/>
              <w:rPr>
                <w:rFonts w:ascii="Times New Roman" w:hAnsi="Times New Roman"/>
                <w:sz w:val="28"/>
                <w:szCs w:val="28"/>
              </w:rPr>
            </w:pPr>
          </w:p>
        </w:tc>
        <w:tc>
          <w:tcPr>
            <w:tcW w:w="4508" w:type="dxa"/>
          </w:tcPr>
          <w:p w14:paraId="6D93844D" w14:textId="77777777" w:rsidR="00300587" w:rsidRPr="00300587" w:rsidRDefault="00300587" w:rsidP="0030361E">
            <w:pPr>
              <w:pStyle w:val="a6"/>
              <w:spacing w:before="161"/>
              <w:ind w:right="979"/>
              <w:rPr>
                <w:rFonts w:ascii="Times New Roman" w:hAnsi="Times New Roman"/>
                <w:b/>
                <w:color w:val="000000"/>
                <w:sz w:val="28"/>
                <w:szCs w:val="28"/>
              </w:rPr>
            </w:pPr>
          </w:p>
        </w:tc>
        <w:tc>
          <w:tcPr>
            <w:tcW w:w="5429" w:type="dxa"/>
          </w:tcPr>
          <w:p w14:paraId="4F478179" w14:textId="77777777" w:rsidR="00300587" w:rsidRPr="00300587" w:rsidRDefault="00300587" w:rsidP="0030361E">
            <w:pPr>
              <w:pStyle w:val="a6"/>
              <w:spacing w:before="161"/>
              <w:ind w:right="979"/>
              <w:rPr>
                <w:rFonts w:ascii="Times New Roman" w:hAnsi="Times New Roman"/>
                <w:b/>
                <w:color w:val="000000"/>
                <w:sz w:val="28"/>
                <w:szCs w:val="28"/>
              </w:rPr>
            </w:pPr>
          </w:p>
        </w:tc>
        <w:tc>
          <w:tcPr>
            <w:tcW w:w="5429" w:type="dxa"/>
          </w:tcPr>
          <w:p w14:paraId="053ED068" w14:textId="77777777" w:rsidR="00300587" w:rsidRPr="00300587" w:rsidRDefault="00300587" w:rsidP="0030361E">
            <w:pPr>
              <w:pStyle w:val="a6"/>
              <w:spacing w:before="161"/>
              <w:ind w:right="34"/>
              <w:rPr>
                <w:rFonts w:ascii="Times New Roman" w:hAnsi="Times New Roman"/>
                <w:b/>
                <w:color w:val="000000"/>
                <w:sz w:val="28"/>
                <w:szCs w:val="28"/>
              </w:rPr>
            </w:pPr>
          </w:p>
        </w:tc>
      </w:tr>
    </w:tbl>
    <w:p w14:paraId="619CAB2F" w14:textId="77777777" w:rsidR="00300587" w:rsidRDefault="00300587" w:rsidP="00231CFD">
      <w:pPr>
        <w:spacing w:line="360" w:lineRule="auto"/>
        <w:jc w:val="center"/>
        <w:rPr>
          <w:rFonts w:ascii="Times New Roman" w:hAnsi="Times New Roman"/>
          <w:b/>
          <w:color w:val="000000"/>
          <w:sz w:val="28"/>
          <w:szCs w:val="28"/>
        </w:rPr>
      </w:pPr>
    </w:p>
    <w:p w14:paraId="49C3484A" w14:textId="679E46D5" w:rsidR="00231CFD" w:rsidRPr="00231CFD" w:rsidRDefault="00231CFD" w:rsidP="00231CFD">
      <w:pPr>
        <w:spacing w:line="360" w:lineRule="auto"/>
        <w:jc w:val="center"/>
        <w:rPr>
          <w:rFonts w:ascii="Times New Roman" w:hAnsi="Times New Roman"/>
          <w:b/>
          <w:color w:val="000000"/>
          <w:sz w:val="28"/>
          <w:szCs w:val="28"/>
        </w:rPr>
      </w:pPr>
      <w:r w:rsidRPr="00231CFD">
        <w:rPr>
          <w:rFonts w:ascii="Times New Roman" w:hAnsi="Times New Roman"/>
          <w:b/>
          <w:color w:val="000000"/>
          <w:sz w:val="28"/>
          <w:szCs w:val="28"/>
        </w:rPr>
        <w:t>Б.Б. Славин</w:t>
      </w:r>
    </w:p>
    <w:p w14:paraId="39E43EC8" w14:textId="234806FB" w:rsidR="00231CFD" w:rsidRDefault="00231CFD" w:rsidP="00231CFD">
      <w:pPr>
        <w:spacing w:line="23" w:lineRule="atLeast"/>
        <w:ind w:firstLine="0"/>
        <w:contextualSpacing/>
        <w:jc w:val="center"/>
        <w:rPr>
          <w:rFonts w:ascii="Times New Roman" w:hAnsi="Times New Roman"/>
          <w:b/>
          <w:sz w:val="32"/>
          <w:szCs w:val="32"/>
          <w:lang w:eastAsia="ru-RU"/>
        </w:rPr>
      </w:pPr>
      <w:r w:rsidRPr="00231CFD">
        <w:rPr>
          <w:rFonts w:ascii="Times New Roman" w:hAnsi="Times New Roman"/>
          <w:b/>
          <w:sz w:val="32"/>
          <w:szCs w:val="32"/>
          <w:lang w:eastAsia="ru-RU"/>
        </w:rPr>
        <w:t>Стратегическое управление информационными системами</w:t>
      </w:r>
    </w:p>
    <w:p w14:paraId="1D409344" w14:textId="77777777" w:rsidR="00231CFD" w:rsidRPr="00231CFD" w:rsidRDefault="00231CFD" w:rsidP="00231CFD">
      <w:pPr>
        <w:spacing w:line="23" w:lineRule="atLeast"/>
        <w:ind w:firstLine="0"/>
        <w:contextualSpacing/>
        <w:jc w:val="center"/>
        <w:rPr>
          <w:rFonts w:ascii="Times New Roman" w:hAnsi="Times New Roman"/>
          <w:b/>
          <w:sz w:val="32"/>
          <w:szCs w:val="32"/>
          <w:lang w:eastAsia="ru-RU"/>
        </w:rPr>
      </w:pPr>
    </w:p>
    <w:p w14:paraId="058ED7EA" w14:textId="77777777" w:rsidR="00231CFD" w:rsidRPr="00231CFD" w:rsidRDefault="00231CFD" w:rsidP="00231CFD">
      <w:pPr>
        <w:spacing w:line="23" w:lineRule="atLeast"/>
        <w:ind w:right="616" w:firstLine="360"/>
        <w:contextualSpacing/>
        <w:jc w:val="center"/>
        <w:rPr>
          <w:rFonts w:ascii="Times New Roman" w:hAnsi="Times New Roman"/>
          <w:sz w:val="28"/>
          <w:szCs w:val="28"/>
          <w:lang w:eastAsia="ru-RU"/>
        </w:rPr>
      </w:pPr>
      <w:r w:rsidRPr="00231CFD">
        <w:rPr>
          <w:rFonts w:ascii="Times New Roman" w:hAnsi="Times New Roman"/>
          <w:sz w:val="28"/>
          <w:szCs w:val="28"/>
          <w:lang w:eastAsia="ru-RU"/>
        </w:rPr>
        <w:t xml:space="preserve">Рабочая программа дисциплины  </w:t>
      </w:r>
    </w:p>
    <w:p w14:paraId="53FDCE06" w14:textId="77777777" w:rsidR="00231CFD" w:rsidRPr="00231CFD" w:rsidRDefault="00231CFD" w:rsidP="00231CFD">
      <w:pPr>
        <w:spacing w:line="23" w:lineRule="atLeast"/>
        <w:ind w:firstLine="0"/>
        <w:contextualSpacing/>
        <w:jc w:val="center"/>
        <w:rPr>
          <w:rFonts w:ascii="Times New Roman" w:hAnsi="Times New Roman"/>
          <w:sz w:val="28"/>
          <w:szCs w:val="28"/>
          <w:lang w:eastAsia="ru-RU"/>
        </w:rPr>
      </w:pPr>
      <w:r w:rsidRPr="00231CFD">
        <w:rPr>
          <w:rFonts w:ascii="Times New Roman" w:hAnsi="Times New Roman"/>
          <w:sz w:val="28"/>
          <w:szCs w:val="28"/>
          <w:lang w:eastAsia="ru-RU"/>
        </w:rPr>
        <w:t>для студентов, обучающихся по направлению подготовки:</w:t>
      </w:r>
    </w:p>
    <w:p w14:paraId="4AD5A7DA" w14:textId="2A6D2F33" w:rsidR="00231CFD" w:rsidRPr="009F05E4" w:rsidRDefault="00231CFD" w:rsidP="00231CFD">
      <w:pPr>
        <w:spacing w:line="23" w:lineRule="atLeast"/>
        <w:ind w:firstLine="0"/>
        <w:contextualSpacing/>
        <w:jc w:val="center"/>
        <w:rPr>
          <w:rFonts w:ascii="Times New Roman" w:hAnsi="Times New Roman"/>
          <w:b/>
          <w:sz w:val="28"/>
          <w:szCs w:val="28"/>
          <w:lang w:eastAsia="ru-RU"/>
        </w:rPr>
      </w:pPr>
      <w:r w:rsidRPr="009F05E4">
        <w:rPr>
          <w:rFonts w:ascii="Times New Roman" w:hAnsi="Times New Roman"/>
          <w:b/>
          <w:sz w:val="28"/>
          <w:szCs w:val="28"/>
          <w:lang w:eastAsia="ru-RU"/>
        </w:rPr>
        <w:t>4</w:t>
      </w:r>
      <w:r w:rsidR="00BC2A29">
        <w:rPr>
          <w:rFonts w:ascii="Times New Roman" w:hAnsi="Times New Roman"/>
          <w:b/>
          <w:sz w:val="28"/>
          <w:szCs w:val="28"/>
          <w:lang w:eastAsia="ru-RU"/>
        </w:rPr>
        <w:t>0</w:t>
      </w:r>
      <w:r w:rsidRPr="009F05E4">
        <w:rPr>
          <w:rFonts w:ascii="Times New Roman" w:hAnsi="Times New Roman"/>
          <w:b/>
          <w:sz w:val="28"/>
          <w:szCs w:val="28"/>
          <w:lang w:eastAsia="ru-RU"/>
        </w:rPr>
        <w:t>.0</w:t>
      </w:r>
      <w:r w:rsidR="00BC2A29">
        <w:rPr>
          <w:rFonts w:ascii="Times New Roman" w:hAnsi="Times New Roman"/>
          <w:b/>
          <w:sz w:val="28"/>
          <w:szCs w:val="28"/>
          <w:lang w:eastAsia="ru-RU"/>
        </w:rPr>
        <w:t>4.01</w:t>
      </w:r>
      <w:r w:rsidRPr="009F05E4">
        <w:rPr>
          <w:rFonts w:ascii="Times New Roman" w:hAnsi="Times New Roman"/>
          <w:b/>
          <w:sz w:val="28"/>
          <w:szCs w:val="28"/>
          <w:lang w:eastAsia="ru-RU"/>
        </w:rPr>
        <w:t xml:space="preserve"> «</w:t>
      </w:r>
      <w:r w:rsidR="00BC2A29">
        <w:rPr>
          <w:rFonts w:ascii="Times New Roman" w:hAnsi="Times New Roman"/>
          <w:b/>
          <w:sz w:val="28"/>
          <w:szCs w:val="28"/>
          <w:lang w:eastAsia="ru-RU"/>
        </w:rPr>
        <w:t>Юриспруденция</w:t>
      </w:r>
      <w:r w:rsidRPr="009F05E4">
        <w:rPr>
          <w:rFonts w:ascii="Times New Roman" w:hAnsi="Times New Roman"/>
          <w:b/>
          <w:sz w:val="28"/>
          <w:szCs w:val="28"/>
          <w:lang w:eastAsia="ru-RU"/>
        </w:rPr>
        <w:t>»</w:t>
      </w:r>
      <w:r w:rsidR="00BC2A29">
        <w:rPr>
          <w:rFonts w:ascii="Times New Roman" w:hAnsi="Times New Roman"/>
          <w:b/>
          <w:sz w:val="28"/>
          <w:szCs w:val="28"/>
          <w:lang w:eastAsia="ru-RU"/>
        </w:rPr>
        <w:t>,</w:t>
      </w:r>
    </w:p>
    <w:p w14:paraId="1C9EA1F6" w14:textId="34087B54" w:rsidR="00231CFD" w:rsidRPr="009F05E4" w:rsidRDefault="00BC2A29" w:rsidP="00231CFD">
      <w:pPr>
        <w:spacing w:line="23" w:lineRule="atLeast"/>
        <w:ind w:firstLine="0"/>
        <w:contextualSpacing/>
        <w:jc w:val="center"/>
        <w:rPr>
          <w:rFonts w:ascii="Times New Roman" w:hAnsi="Times New Roman"/>
          <w:sz w:val="28"/>
          <w:szCs w:val="28"/>
          <w:lang w:eastAsia="ru-RU"/>
        </w:rPr>
      </w:pPr>
      <w:r>
        <w:rPr>
          <w:rFonts w:ascii="Times New Roman" w:hAnsi="Times New Roman"/>
          <w:sz w:val="28"/>
          <w:szCs w:val="28"/>
          <w:lang w:eastAsia="ru-RU"/>
        </w:rPr>
        <w:t xml:space="preserve">направленность программы: </w:t>
      </w:r>
      <w:r w:rsidR="00231CFD" w:rsidRPr="009F05E4">
        <w:rPr>
          <w:rFonts w:ascii="Times New Roman" w:hAnsi="Times New Roman"/>
          <w:sz w:val="28"/>
          <w:szCs w:val="28"/>
          <w:lang w:eastAsia="ru-RU"/>
        </w:rPr>
        <w:t>«</w:t>
      </w:r>
      <w:r>
        <w:rPr>
          <w:rFonts w:ascii="Times New Roman" w:hAnsi="Times New Roman"/>
          <w:sz w:val="28"/>
          <w:szCs w:val="28"/>
          <w:lang w:eastAsia="ru-RU"/>
        </w:rPr>
        <w:t>Цифровой юрист</w:t>
      </w:r>
      <w:r w:rsidR="00231CFD" w:rsidRPr="009F05E4">
        <w:rPr>
          <w:rFonts w:ascii="Times New Roman" w:hAnsi="Times New Roman"/>
          <w:sz w:val="28"/>
          <w:szCs w:val="28"/>
          <w:lang w:eastAsia="ru-RU"/>
        </w:rPr>
        <w:t>»</w:t>
      </w:r>
    </w:p>
    <w:p w14:paraId="46ABEC89" w14:textId="744B32E3" w:rsidR="00231CFD" w:rsidRPr="009F05E4" w:rsidRDefault="00231CFD" w:rsidP="00231CFD">
      <w:pPr>
        <w:ind w:firstLine="357"/>
        <w:jc w:val="center"/>
        <w:rPr>
          <w:rFonts w:ascii="Times New Roman" w:hAnsi="Times New Roman"/>
          <w:color w:val="000000"/>
          <w:sz w:val="28"/>
          <w:szCs w:val="28"/>
        </w:rPr>
      </w:pPr>
    </w:p>
    <w:p w14:paraId="5623382C" w14:textId="77777777" w:rsidR="00FD6C7A" w:rsidRPr="00231CFD" w:rsidRDefault="00FD6C7A" w:rsidP="00231CFD">
      <w:pPr>
        <w:ind w:firstLine="357"/>
        <w:jc w:val="center"/>
        <w:rPr>
          <w:rFonts w:ascii="Times New Roman" w:hAnsi="Times New Roman"/>
          <w:color w:val="000000"/>
          <w:sz w:val="28"/>
          <w:szCs w:val="28"/>
        </w:rPr>
      </w:pPr>
    </w:p>
    <w:p w14:paraId="233DF19E" w14:textId="77777777" w:rsidR="00FD6C7A" w:rsidRPr="00FD6C7A" w:rsidRDefault="00FD6C7A" w:rsidP="00FD6C7A">
      <w:pPr>
        <w:ind w:firstLine="720"/>
        <w:jc w:val="center"/>
        <w:rPr>
          <w:rFonts w:ascii="Times New Roman" w:hAnsi="Times New Roman"/>
          <w:i/>
          <w:iCs/>
          <w:sz w:val="28"/>
          <w:szCs w:val="28"/>
          <w:lang w:eastAsia="ru-RU"/>
        </w:rPr>
      </w:pPr>
      <w:r w:rsidRPr="00FD6C7A">
        <w:rPr>
          <w:rFonts w:ascii="Times New Roman" w:hAnsi="Times New Roman"/>
          <w:i/>
          <w:iCs/>
          <w:sz w:val="28"/>
          <w:szCs w:val="28"/>
        </w:rPr>
        <w:t>Рекомендовано Ученым советом Факультета информационных</w:t>
      </w:r>
    </w:p>
    <w:p w14:paraId="1A6AFC7D" w14:textId="77777777" w:rsidR="00FD6C7A" w:rsidRPr="00FD6C7A" w:rsidRDefault="00FD6C7A" w:rsidP="00FD6C7A">
      <w:pPr>
        <w:ind w:firstLine="720"/>
        <w:jc w:val="center"/>
        <w:rPr>
          <w:rFonts w:ascii="Times New Roman" w:hAnsi="Times New Roman"/>
          <w:i/>
          <w:iCs/>
          <w:sz w:val="28"/>
          <w:szCs w:val="28"/>
        </w:rPr>
      </w:pPr>
      <w:r w:rsidRPr="00FD6C7A">
        <w:rPr>
          <w:rFonts w:ascii="Times New Roman" w:hAnsi="Times New Roman"/>
          <w:i/>
          <w:iCs/>
          <w:sz w:val="28"/>
          <w:szCs w:val="28"/>
        </w:rPr>
        <w:t>технологий и анализа больших данных</w:t>
      </w:r>
    </w:p>
    <w:p w14:paraId="156502D5" w14:textId="1BDEAEED" w:rsidR="00FD6C7A" w:rsidRPr="00FD6C7A" w:rsidRDefault="00FD6C7A" w:rsidP="00FD6C7A">
      <w:pPr>
        <w:ind w:firstLine="720"/>
        <w:jc w:val="center"/>
        <w:rPr>
          <w:rFonts w:ascii="Times New Roman" w:hAnsi="Times New Roman"/>
          <w:i/>
          <w:iCs/>
          <w:sz w:val="28"/>
          <w:szCs w:val="28"/>
        </w:rPr>
      </w:pPr>
      <w:r w:rsidRPr="00FD6C7A">
        <w:rPr>
          <w:rFonts w:ascii="Times New Roman" w:hAnsi="Times New Roman"/>
          <w:i/>
          <w:iCs/>
          <w:sz w:val="28"/>
          <w:szCs w:val="28"/>
        </w:rPr>
        <w:t>(протокол</w:t>
      </w:r>
      <w:r w:rsidR="00445294">
        <w:rPr>
          <w:rFonts w:ascii="Times New Roman" w:hAnsi="Times New Roman"/>
          <w:i/>
          <w:iCs/>
          <w:sz w:val="28"/>
          <w:szCs w:val="28"/>
        </w:rPr>
        <w:t xml:space="preserve"> №52</w:t>
      </w:r>
      <w:r w:rsidRPr="00FD6C7A">
        <w:rPr>
          <w:rFonts w:ascii="Times New Roman" w:hAnsi="Times New Roman"/>
          <w:i/>
          <w:iCs/>
          <w:sz w:val="28"/>
          <w:szCs w:val="28"/>
        </w:rPr>
        <w:t xml:space="preserve"> от </w:t>
      </w:r>
      <w:r w:rsidR="00BC2A29">
        <w:rPr>
          <w:rFonts w:ascii="Times New Roman" w:hAnsi="Times New Roman"/>
          <w:i/>
          <w:iCs/>
          <w:sz w:val="28"/>
          <w:szCs w:val="28"/>
        </w:rPr>
        <w:t>21</w:t>
      </w:r>
      <w:r w:rsidRPr="00FD6C7A">
        <w:rPr>
          <w:rFonts w:ascii="Times New Roman" w:hAnsi="Times New Roman"/>
          <w:i/>
          <w:iCs/>
          <w:sz w:val="28"/>
          <w:szCs w:val="28"/>
        </w:rPr>
        <w:t xml:space="preserve"> </w:t>
      </w:r>
      <w:r w:rsidR="00BC2A29">
        <w:rPr>
          <w:rFonts w:ascii="Times New Roman" w:hAnsi="Times New Roman"/>
          <w:i/>
          <w:iCs/>
          <w:sz w:val="28"/>
          <w:szCs w:val="28"/>
        </w:rPr>
        <w:t>февраля</w:t>
      </w:r>
      <w:r w:rsidRPr="00FD6C7A">
        <w:rPr>
          <w:rFonts w:ascii="Times New Roman" w:hAnsi="Times New Roman"/>
          <w:i/>
          <w:iCs/>
          <w:sz w:val="28"/>
          <w:szCs w:val="28"/>
        </w:rPr>
        <w:t xml:space="preserve"> 202</w:t>
      </w:r>
      <w:r w:rsidR="00BC2A29">
        <w:rPr>
          <w:rFonts w:ascii="Times New Roman" w:hAnsi="Times New Roman"/>
          <w:i/>
          <w:iCs/>
          <w:sz w:val="28"/>
          <w:szCs w:val="28"/>
        </w:rPr>
        <w:t>5</w:t>
      </w:r>
      <w:r w:rsidRPr="00FD6C7A">
        <w:rPr>
          <w:rFonts w:ascii="Times New Roman" w:hAnsi="Times New Roman"/>
          <w:i/>
          <w:iCs/>
          <w:sz w:val="28"/>
          <w:szCs w:val="28"/>
        </w:rPr>
        <w:t xml:space="preserve"> г.)</w:t>
      </w:r>
    </w:p>
    <w:p w14:paraId="5F2A5A6D" w14:textId="77777777" w:rsidR="00FD6C7A" w:rsidRPr="00FD6C7A" w:rsidRDefault="00FD6C7A" w:rsidP="00FD6C7A">
      <w:pPr>
        <w:ind w:firstLine="720"/>
        <w:jc w:val="center"/>
        <w:rPr>
          <w:rFonts w:ascii="Times New Roman" w:hAnsi="Times New Roman"/>
          <w:i/>
          <w:iCs/>
          <w:sz w:val="28"/>
          <w:szCs w:val="28"/>
        </w:rPr>
      </w:pPr>
    </w:p>
    <w:p w14:paraId="76DBF883" w14:textId="02404540" w:rsidR="00FD6C7A" w:rsidRPr="00FD6C7A" w:rsidRDefault="00FD6C7A" w:rsidP="00FD6C7A">
      <w:pPr>
        <w:ind w:firstLine="720"/>
        <w:jc w:val="center"/>
        <w:rPr>
          <w:rFonts w:ascii="Times New Roman" w:hAnsi="Times New Roman"/>
          <w:i/>
          <w:iCs/>
          <w:sz w:val="28"/>
          <w:szCs w:val="28"/>
        </w:rPr>
      </w:pPr>
      <w:r w:rsidRPr="00FD6C7A">
        <w:rPr>
          <w:rFonts w:ascii="Times New Roman" w:hAnsi="Times New Roman"/>
          <w:i/>
          <w:iCs/>
          <w:sz w:val="28"/>
          <w:szCs w:val="28"/>
        </w:rPr>
        <w:t xml:space="preserve">Одобрено Советом учебно-научного </w:t>
      </w:r>
      <w:r w:rsidR="00BC2A29">
        <w:rPr>
          <w:rFonts w:ascii="Times New Roman" w:hAnsi="Times New Roman"/>
          <w:i/>
          <w:iCs/>
          <w:sz w:val="28"/>
          <w:szCs w:val="28"/>
        </w:rPr>
        <w:t>Кафедры</w:t>
      </w:r>
      <w:r w:rsidRPr="00FD6C7A">
        <w:rPr>
          <w:rFonts w:ascii="Times New Roman" w:hAnsi="Times New Roman"/>
          <w:i/>
          <w:iCs/>
          <w:sz w:val="28"/>
          <w:szCs w:val="28"/>
        </w:rPr>
        <w:t xml:space="preserve"> бизнес-информатики</w:t>
      </w:r>
    </w:p>
    <w:p w14:paraId="6FD9AF86" w14:textId="6A3D4B00" w:rsidR="00FD6C7A" w:rsidRPr="00FD6C7A" w:rsidRDefault="00FD6C7A" w:rsidP="00FD6C7A">
      <w:pPr>
        <w:ind w:firstLine="720"/>
        <w:jc w:val="center"/>
        <w:rPr>
          <w:rFonts w:ascii="Times New Roman" w:hAnsi="Times New Roman"/>
          <w:i/>
          <w:iCs/>
          <w:sz w:val="28"/>
          <w:szCs w:val="28"/>
        </w:rPr>
      </w:pPr>
      <w:r w:rsidRPr="00FD6C7A">
        <w:rPr>
          <w:rFonts w:ascii="Times New Roman" w:hAnsi="Times New Roman"/>
          <w:i/>
          <w:iCs/>
          <w:sz w:val="28"/>
          <w:szCs w:val="28"/>
        </w:rPr>
        <w:t xml:space="preserve">(протокол № </w:t>
      </w:r>
      <w:r w:rsidR="002311C4">
        <w:rPr>
          <w:rFonts w:ascii="Times New Roman" w:hAnsi="Times New Roman"/>
          <w:i/>
          <w:iCs/>
          <w:sz w:val="28"/>
          <w:szCs w:val="28"/>
        </w:rPr>
        <w:t>7</w:t>
      </w:r>
      <w:r w:rsidRPr="00FD6C7A">
        <w:rPr>
          <w:rFonts w:ascii="Times New Roman" w:hAnsi="Times New Roman"/>
          <w:i/>
          <w:iCs/>
          <w:sz w:val="28"/>
          <w:szCs w:val="28"/>
        </w:rPr>
        <w:t xml:space="preserve"> от </w:t>
      </w:r>
      <w:r w:rsidR="002311C4">
        <w:rPr>
          <w:rFonts w:ascii="Times New Roman" w:hAnsi="Times New Roman"/>
          <w:i/>
          <w:iCs/>
          <w:sz w:val="28"/>
          <w:szCs w:val="28"/>
        </w:rPr>
        <w:t xml:space="preserve">31 января </w:t>
      </w:r>
      <w:r w:rsidRPr="00FD6C7A">
        <w:rPr>
          <w:rFonts w:ascii="Times New Roman" w:hAnsi="Times New Roman"/>
          <w:i/>
          <w:iCs/>
          <w:sz w:val="28"/>
          <w:szCs w:val="28"/>
        </w:rPr>
        <w:t>202</w:t>
      </w:r>
      <w:r w:rsidR="00BC2A29">
        <w:rPr>
          <w:rFonts w:ascii="Times New Roman" w:hAnsi="Times New Roman"/>
          <w:i/>
          <w:iCs/>
          <w:sz w:val="28"/>
          <w:szCs w:val="28"/>
        </w:rPr>
        <w:t>5</w:t>
      </w:r>
      <w:r w:rsidRPr="00FD6C7A">
        <w:rPr>
          <w:rFonts w:ascii="Times New Roman" w:hAnsi="Times New Roman"/>
          <w:i/>
          <w:iCs/>
          <w:sz w:val="28"/>
          <w:szCs w:val="28"/>
        </w:rPr>
        <w:t xml:space="preserve"> г.)</w:t>
      </w:r>
    </w:p>
    <w:p w14:paraId="62D1D7D0" w14:textId="77777777" w:rsidR="00231CFD" w:rsidRPr="00231CFD" w:rsidRDefault="00231CFD" w:rsidP="00231CFD">
      <w:pPr>
        <w:jc w:val="center"/>
        <w:rPr>
          <w:rFonts w:ascii="Times New Roman" w:hAnsi="Times New Roman"/>
          <w:color w:val="000000"/>
          <w:sz w:val="26"/>
          <w:szCs w:val="26"/>
        </w:rPr>
      </w:pPr>
      <w:bookmarkStart w:id="0" w:name="_GoBack"/>
      <w:bookmarkEnd w:id="0"/>
    </w:p>
    <w:p w14:paraId="410A9A03" w14:textId="77777777" w:rsidR="00801030" w:rsidRPr="00231CFD" w:rsidRDefault="00801030" w:rsidP="002A42BD">
      <w:pPr>
        <w:spacing w:line="23" w:lineRule="atLeast"/>
        <w:ind w:firstLine="0"/>
        <w:contextualSpacing/>
        <w:jc w:val="center"/>
        <w:rPr>
          <w:rFonts w:ascii="Times New Roman" w:hAnsi="Times New Roman"/>
          <w:sz w:val="24"/>
          <w:szCs w:val="24"/>
          <w:lang w:eastAsia="ru-RU"/>
        </w:rPr>
      </w:pPr>
    </w:p>
    <w:p w14:paraId="143732E7" w14:textId="77777777" w:rsidR="00C04A7B" w:rsidRPr="00231CFD" w:rsidRDefault="00C04A7B" w:rsidP="00C04A7B">
      <w:pPr>
        <w:jc w:val="center"/>
        <w:rPr>
          <w:rFonts w:ascii="Times New Roman" w:hAnsi="Times New Roman"/>
          <w:i/>
          <w:iCs/>
          <w:sz w:val="28"/>
          <w:szCs w:val="28"/>
        </w:rPr>
      </w:pPr>
    </w:p>
    <w:p w14:paraId="4EC33364" w14:textId="77777777" w:rsidR="00801030" w:rsidRPr="00231CFD" w:rsidRDefault="00801030" w:rsidP="002A42BD">
      <w:pPr>
        <w:spacing w:line="23" w:lineRule="atLeast"/>
        <w:ind w:firstLine="0"/>
        <w:contextualSpacing/>
        <w:jc w:val="center"/>
        <w:rPr>
          <w:rFonts w:ascii="Times New Roman" w:hAnsi="Times New Roman"/>
          <w:sz w:val="24"/>
          <w:szCs w:val="24"/>
          <w:lang w:eastAsia="ru-RU"/>
        </w:rPr>
      </w:pPr>
    </w:p>
    <w:p w14:paraId="4F7A95C4" w14:textId="622FE5C8" w:rsidR="00801030" w:rsidRPr="00D77C2B" w:rsidRDefault="005455B2" w:rsidP="007313DF">
      <w:pPr>
        <w:spacing w:line="23" w:lineRule="atLeast"/>
        <w:ind w:firstLine="0"/>
        <w:contextualSpacing/>
        <w:jc w:val="center"/>
        <w:rPr>
          <w:rFonts w:ascii="Times New Roman" w:hAnsi="Times New Roman"/>
          <w:i/>
          <w:sz w:val="28"/>
          <w:szCs w:val="28"/>
          <w:lang w:eastAsia="ru-RU"/>
        </w:rPr>
      </w:pPr>
      <w:r w:rsidRPr="00231CFD">
        <w:rPr>
          <w:rFonts w:ascii="Times New Roman" w:hAnsi="Times New Roman"/>
          <w:b/>
          <w:sz w:val="28"/>
          <w:szCs w:val="24"/>
          <w:lang w:eastAsia="ru-RU"/>
        </w:rPr>
        <w:t>Москва – 20</w:t>
      </w:r>
      <w:r w:rsidR="00BF6EEF" w:rsidRPr="00231CFD">
        <w:rPr>
          <w:rFonts w:ascii="Times New Roman" w:hAnsi="Times New Roman"/>
          <w:b/>
          <w:sz w:val="28"/>
          <w:szCs w:val="24"/>
          <w:lang w:eastAsia="ru-RU"/>
        </w:rPr>
        <w:t>2</w:t>
      </w:r>
      <w:r w:rsidR="00BC2A29">
        <w:rPr>
          <w:rFonts w:ascii="Times New Roman" w:hAnsi="Times New Roman"/>
          <w:b/>
          <w:sz w:val="28"/>
          <w:szCs w:val="24"/>
          <w:lang w:eastAsia="ru-RU"/>
        </w:rPr>
        <w:t>5</w:t>
      </w:r>
      <w:r w:rsidR="00801030" w:rsidRPr="00C370BD">
        <w:rPr>
          <w:rFonts w:ascii="Times New Roman" w:hAnsi="Times New Roman"/>
          <w:b/>
          <w:sz w:val="28"/>
          <w:szCs w:val="24"/>
          <w:lang w:eastAsia="ru-RU"/>
        </w:rPr>
        <w:br w:type="page"/>
      </w:r>
    </w:p>
    <w:p w14:paraId="5CDC7A83" w14:textId="77777777" w:rsidR="00A71F70" w:rsidRPr="00023322" w:rsidRDefault="00A71F70" w:rsidP="00A71F70">
      <w:pPr>
        <w:pageBreakBefore/>
        <w:autoSpaceDE w:val="0"/>
        <w:autoSpaceDN w:val="0"/>
        <w:adjustRightInd w:val="0"/>
        <w:spacing w:before="120" w:after="120" w:line="360" w:lineRule="auto"/>
        <w:ind w:left="204" w:hanging="204"/>
        <w:jc w:val="center"/>
        <w:rPr>
          <w:rFonts w:ascii="Times New Roman" w:hAnsi="Times New Roman"/>
          <w:b/>
          <w:bCs/>
          <w:sz w:val="28"/>
          <w:szCs w:val="28"/>
          <w:lang w:eastAsia="ru-RU"/>
        </w:rPr>
      </w:pPr>
      <w:bookmarkStart w:id="1" w:name="_Toc422910073"/>
      <w:bookmarkStart w:id="2" w:name="_Toc510428032"/>
      <w:bookmarkStart w:id="3" w:name="_Toc455726351"/>
      <w:bookmarkStart w:id="4" w:name="_Toc455726532"/>
      <w:r w:rsidRPr="00023322">
        <w:rPr>
          <w:rFonts w:ascii="Times New Roman" w:hAnsi="Times New Roman"/>
          <w:b/>
          <w:bCs/>
          <w:sz w:val="28"/>
          <w:szCs w:val="28"/>
        </w:rPr>
        <w:lastRenderedPageBreak/>
        <w:t>Содержание</w:t>
      </w:r>
    </w:p>
    <w:tbl>
      <w:tblPr>
        <w:tblStyle w:val="15"/>
        <w:tblW w:w="963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8080"/>
        <w:gridCol w:w="708"/>
      </w:tblGrid>
      <w:tr w:rsidR="00A71F70" w:rsidRPr="00023322" w14:paraId="2CB4C241" w14:textId="77777777" w:rsidTr="00A71F70">
        <w:tc>
          <w:tcPr>
            <w:tcW w:w="846" w:type="dxa"/>
            <w:hideMark/>
          </w:tcPr>
          <w:p w14:paraId="1154E07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w:t>
            </w:r>
          </w:p>
        </w:tc>
        <w:tc>
          <w:tcPr>
            <w:tcW w:w="8080" w:type="dxa"/>
            <w:hideMark/>
          </w:tcPr>
          <w:p w14:paraId="0033E5CA" w14:textId="2331E0FD"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Наименование дисциплины………………………………………………</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62031E78" w14:textId="1AEEDFED"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3</w:t>
            </w:r>
          </w:p>
        </w:tc>
      </w:tr>
      <w:tr w:rsidR="00A71F70" w:rsidRPr="00023322" w14:paraId="43C04E40" w14:textId="77777777" w:rsidTr="00A71F70">
        <w:tc>
          <w:tcPr>
            <w:tcW w:w="846" w:type="dxa"/>
            <w:hideMark/>
          </w:tcPr>
          <w:p w14:paraId="2D8D059D"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2.</w:t>
            </w:r>
          </w:p>
        </w:tc>
        <w:tc>
          <w:tcPr>
            <w:tcW w:w="8080" w:type="dxa"/>
            <w:hideMark/>
          </w:tcPr>
          <w:p w14:paraId="161D3540" w14:textId="5DB5051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9908A39"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3913B2D4" w14:textId="63C3D1C0" w:rsidR="00A71F70" w:rsidRPr="00023322" w:rsidRDefault="0021185C"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3</w:t>
            </w:r>
          </w:p>
        </w:tc>
      </w:tr>
      <w:tr w:rsidR="00A71F70" w:rsidRPr="00023322" w14:paraId="3BBC790F" w14:textId="77777777" w:rsidTr="00A71F70">
        <w:tc>
          <w:tcPr>
            <w:tcW w:w="846" w:type="dxa"/>
            <w:hideMark/>
          </w:tcPr>
          <w:p w14:paraId="4386C1EB"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3.</w:t>
            </w:r>
          </w:p>
        </w:tc>
        <w:tc>
          <w:tcPr>
            <w:tcW w:w="8080" w:type="dxa"/>
            <w:hideMark/>
          </w:tcPr>
          <w:p w14:paraId="23CA37F4" w14:textId="74EBD32D"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Место дисциплины в структуре образовательной программы…………</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1FD14E7B" w14:textId="6A578F9A" w:rsidR="00A71F70" w:rsidRPr="00023322" w:rsidRDefault="0021185C"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6</w:t>
            </w:r>
          </w:p>
        </w:tc>
      </w:tr>
      <w:tr w:rsidR="00A71F70" w:rsidRPr="00023322" w14:paraId="0349FD6D" w14:textId="77777777" w:rsidTr="00A71F70">
        <w:tc>
          <w:tcPr>
            <w:tcW w:w="846" w:type="dxa"/>
            <w:hideMark/>
          </w:tcPr>
          <w:p w14:paraId="487D0D0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4.</w:t>
            </w:r>
          </w:p>
        </w:tc>
        <w:tc>
          <w:tcPr>
            <w:tcW w:w="8080" w:type="dxa"/>
            <w:hideMark/>
          </w:tcPr>
          <w:p w14:paraId="006920C2" w14:textId="267E93DC"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Объем дисциплины в зачетных единицах и в академических часах с выделением объема аудиторной (лекции, семинары) и самостоятельной работы обучающихся ………….………………………………</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5C1A5ED5"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7AB4FF99"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CBE803B" w14:textId="2787AB4A"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6</w:t>
            </w:r>
          </w:p>
        </w:tc>
      </w:tr>
      <w:tr w:rsidR="00A71F70" w:rsidRPr="00023322" w14:paraId="67E57B72" w14:textId="77777777" w:rsidTr="00A71F70">
        <w:tc>
          <w:tcPr>
            <w:tcW w:w="846" w:type="dxa"/>
            <w:hideMark/>
          </w:tcPr>
          <w:p w14:paraId="488BF598"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w:t>
            </w:r>
          </w:p>
        </w:tc>
        <w:tc>
          <w:tcPr>
            <w:tcW w:w="8080" w:type="dxa"/>
            <w:hideMark/>
          </w:tcPr>
          <w:p w14:paraId="3C59AE80" w14:textId="7A493B30"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57882CA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E25FFCD"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32D31BFD" w14:textId="32194E0D"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6</w:t>
            </w:r>
          </w:p>
        </w:tc>
      </w:tr>
      <w:tr w:rsidR="00A71F70" w:rsidRPr="00023322" w14:paraId="7B66B9B0" w14:textId="77777777" w:rsidTr="00A71F70">
        <w:tc>
          <w:tcPr>
            <w:tcW w:w="846" w:type="dxa"/>
            <w:hideMark/>
          </w:tcPr>
          <w:p w14:paraId="69BDA9A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5.1.</w:t>
            </w:r>
          </w:p>
        </w:tc>
        <w:tc>
          <w:tcPr>
            <w:tcW w:w="8080" w:type="dxa"/>
            <w:hideMark/>
          </w:tcPr>
          <w:p w14:paraId="2C21E1A1" w14:textId="0179DA7B"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2AD9AA4B" w14:textId="642C4FA6"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6</w:t>
            </w:r>
          </w:p>
        </w:tc>
      </w:tr>
      <w:tr w:rsidR="00A71F70" w:rsidRPr="00023322" w14:paraId="13694DF1" w14:textId="77777777" w:rsidTr="00A71F70">
        <w:tc>
          <w:tcPr>
            <w:tcW w:w="846" w:type="dxa"/>
            <w:hideMark/>
          </w:tcPr>
          <w:p w14:paraId="2EEE88DA"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5.2.</w:t>
            </w:r>
          </w:p>
        </w:tc>
        <w:tc>
          <w:tcPr>
            <w:tcW w:w="8080" w:type="dxa"/>
            <w:hideMark/>
          </w:tcPr>
          <w:p w14:paraId="1004ED0A" w14:textId="77A4F762"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Учебно-тематический план………………………………………………</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280643F1" w14:textId="7733AE5F" w:rsidR="00A71F70" w:rsidRPr="00023322" w:rsidRDefault="0021185C" w:rsidP="00A71F70">
            <w:pPr>
              <w:autoSpaceDE w:val="0"/>
              <w:autoSpaceDN w:val="0"/>
              <w:adjustRightInd w:val="0"/>
              <w:ind w:firstLine="0"/>
              <w:jc w:val="center"/>
              <w:rPr>
                <w:rFonts w:ascii="Times New Roman" w:eastAsia="Times New Roman" w:hAnsi="Times New Roman"/>
                <w:sz w:val="24"/>
                <w:szCs w:val="24"/>
              </w:rPr>
            </w:pPr>
            <w:r>
              <w:rPr>
                <w:rFonts w:ascii="Times New Roman" w:eastAsia="Times New Roman" w:hAnsi="Times New Roman"/>
                <w:sz w:val="24"/>
                <w:szCs w:val="24"/>
              </w:rPr>
              <w:t>8</w:t>
            </w:r>
          </w:p>
        </w:tc>
      </w:tr>
      <w:tr w:rsidR="00A71F70" w:rsidRPr="00023322" w14:paraId="0E927E21" w14:textId="77777777" w:rsidTr="00A71F70">
        <w:tc>
          <w:tcPr>
            <w:tcW w:w="846" w:type="dxa"/>
            <w:hideMark/>
          </w:tcPr>
          <w:p w14:paraId="49DFE4C7"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5.3.</w:t>
            </w:r>
          </w:p>
        </w:tc>
        <w:tc>
          <w:tcPr>
            <w:tcW w:w="8080" w:type="dxa"/>
            <w:hideMark/>
          </w:tcPr>
          <w:p w14:paraId="2D58720C" w14:textId="242C3BE9"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Содержание семинаров, практических занятий…………………………</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hideMark/>
          </w:tcPr>
          <w:p w14:paraId="351C0256" w14:textId="3FD92684" w:rsidR="00A71F70" w:rsidRPr="00023322" w:rsidRDefault="0021185C" w:rsidP="00A71F70">
            <w:pPr>
              <w:autoSpaceDE w:val="0"/>
              <w:autoSpaceDN w:val="0"/>
              <w:adjustRightInd w:val="0"/>
              <w:ind w:firstLine="0"/>
              <w:jc w:val="center"/>
              <w:rPr>
                <w:rFonts w:ascii="Times New Roman" w:eastAsia="Times New Roman" w:hAnsi="Times New Roman"/>
                <w:sz w:val="24"/>
                <w:szCs w:val="24"/>
                <w:lang w:val="en-US"/>
              </w:rPr>
            </w:pPr>
            <w:r>
              <w:rPr>
                <w:rFonts w:ascii="Times New Roman" w:eastAsia="Times New Roman" w:hAnsi="Times New Roman"/>
                <w:sz w:val="24"/>
                <w:szCs w:val="24"/>
                <w:lang w:val="en-US"/>
              </w:rPr>
              <w:t>9</w:t>
            </w:r>
          </w:p>
        </w:tc>
      </w:tr>
      <w:tr w:rsidR="00A71F70" w:rsidRPr="00023322" w14:paraId="453A30A7" w14:textId="77777777" w:rsidTr="00A71F70">
        <w:tc>
          <w:tcPr>
            <w:tcW w:w="846" w:type="dxa"/>
            <w:hideMark/>
          </w:tcPr>
          <w:p w14:paraId="24FD6625"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w:t>
            </w:r>
          </w:p>
        </w:tc>
        <w:tc>
          <w:tcPr>
            <w:tcW w:w="8080" w:type="dxa"/>
            <w:hideMark/>
          </w:tcPr>
          <w:p w14:paraId="28446F16" w14:textId="2D8E2894"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учебно-методического обеспечения для самостоятельной работы обучающихся по дисциплине…………………………………......................</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64666A12"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8000E87" w14:textId="3B3D70B5" w:rsidR="0021185C" w:rsidRPr="0021185C" w:rsidRDefault="00A71F70" w:rsidP="0021185C">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rPr>
              <w:t>1</w:t>
            </w:r>
            <w:r w:rsidR="0021185C">
              <w:rPr>
                <w:rFonts w:ascii="Times New Roman" w:eastAsia="Times New Roman" w:hAnsi="Times New Roman"/>
                <w:sz w:val="24"/>
                <w:szCs w:val="24"/>
              </w:rPr>
              <w:t>0</w:t>
            </w:r>
          </w:p>
        </w:tc>
      </w:tr>
      <w:tr w:rsidR="00A71F70" w:rsidRPr="00023322" w14:paraId="7A11C006" w14:textId="77777777" w:rsidTr="00A71F70">
        <w:tc>
          <w:tcPr>
            <w:tcW w:w="846" w:type="dxa"/>
            <w:hideMark/>
          </w:tcPr>
          <w:p w14:paraId="646947D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6.1.</w:t>
            </w:r>
          </w:p>
        </w:tc>
        <w:tc>
          <w:tcPr>
            <w:tcW w:w="8080" w:type="dxa"/>
            <w:hideMark/>
          </w:tcPr>
          <w:p w14:paraId="35F4EBE7" w14:textId="346DAC9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вопросов, отводимых на самостоятельное освоение дисциплины, формы внеаудиторной самостоятельной работы……………………………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100AC1A1"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7B3069F" w14:textId="0FFE2C62" w:rsidR="00A71F70" w:rsidRPr="00023322" w:rsidRDefault="00A71F70" w:rsidP="00A71F70">
            <w:pPr>
              <w:autoSpaceDE w:val="0"/>
              <w:autoSpaceDN w:val="0"/>
              <w:adjustRightInd w:val="0"/>
              <w:ind w:firstLine="0"/>
              <w:jc w:val="center"/>
              <w:rPr>
                <w:rFonts w:ascii="Times New Roman" w:eastAsia="Times New Roman" w:hAnsi="Times New Roman"/>
                <w:sz w:val="24"/>
                <w:szCs w:val="24"/>
                <w:lang w:val="en-US"/>
              </w:rPr>
            </w:pPr>
            <w:r w:rsidRPr="00023322">
              <w:rPr>
                <w:rFonts w:ascii="Times New Roman" w:eastAsia="Times New Roman" w:hAnsi="Times New Roman"/>
                <w:sz w:val="24"/>
                <w:szCs w:val="24"/>
              </w:rPr>
              <w:t>1</w:t>
            </w:r>
            <w:r w:rsidR="0021185C">
              <w:rPr>
                <w:rFonts w:ascii="Times New Roman" w:eastAsia="Times New Roman" w:hAnsi="Times New Roman"/>
                <w:sz w:val="24"/>
                <w:szCs w:val="24"/>
              </w:rPr>
              <w:t>0</w:t>
            </w:r>
          </w:p>
        </w:tc>
      </w:tr>
      <w:tr w:rsidR="00A71F70" w:rsidRPr="00023322" w14:paraId="4D6DCD69" w14:textId="77777777" w:rsidTr="00A71F70">
        <w:tc>
          <w:tcPr>
            <w:tcW w:w="846" w:type="dxa"/>
            <w:hideMark/>
          </w:tcPr>
          <w:p w14:paraId="1600A436"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6.2.</w:t>
            </w:r>
          </w:p>
        </w:tc>
        <w:tc>
          <w:tcPr>
            <w:tcW w:w="8080" w:type="dxa"/>
            <w:hideMark/>
          </w:tcPr>
          <w:p w14:paraId="31A8732D" w14:textId="2461B59B"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вопросов, заданий, тем для подготовки к текущему контролю ………………………………………….……………………………………</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26574ABC"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7DDAC969" w14:textId="61E06728" w:rsidR="00A71F70" w:rsidRPr="00023322" w:rsidRDefault="00A71F70" w:rsidP="00A71F70">
            <w:pPr>
              <w:autoSpaceDE w:val="0"/>
              <w:autoSpaceDN w:val="0"/>
              <w:adjustRightInd w:val="0"/>
              <w:ind w:firstLine="0"/>
              <w:jc w:val="center"/>
              <w:rPr>
                <w:rFonts w:ascii="Times New Roman" w:eastAsia="Times New Roman" w:hAnsi="Times New Roman"/>
                <w:sz w:val="24"/>
                <w:szCs w:val="24"/>
                <w:lang w:val="en-US"/>
              </w:rPr>
            </w:pPr>
            <w:r w:rsidRPr="00023322">
              <w:rPr>
                <w:rFonts w:ascii="Times New Roman" w:eastAsia="Times New Roman" w:hAnsi="Times New Roman"/>
                <w:sz w:val="24"/>
                <w:szCs w:val="24"/>
              </w:rPr>
              <w:t>1</w:t>
            </w:r>
            <w:r w:rsidR="0021185C">
              <w:rPr>
                <w:rFonts w:ascii="Times New Roman" w:eastAsia="Times New Roman" w:hAnsi="Times New Roman"/>
                <w:sz w:val="24"/>
                <w:szCs w:val="24"/>
              </w:rPr>
              <w:t>0</w:t>
            </w:r>
          </w:p>
        </w:tc>
      </w:tr>
      <w:tr w:rsidR="00A71F70" w:rsidRPr="00023322" w14:paraId="31C36FD7" w14:textId="77777777" w:rsidTr="00A71F70">
        <w:tc>
          <w:tcPr>
            <w:tcW w:w="846" w:type="dxa"/>
            <w:hideMark/>
          </w:tcPr>
          <w:p w14:paraId="086E103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7.</w:t>
            </w:r>
          </w:p>
        </w:tc>
        <w:tc>
          <w:tcPr>
            <w:tcW w:w="8080" w:type="dxa"/>
            <w:hideMark/>
          </w:tcPr>
          <w:p w14:paraId="016FA927" w14:textId="48160008"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Фонд оценочных средств для проведения промежуточной аттестации обучающихся по дисциплине………………………………………………</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33B8FAFC"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5A8169C4" w14:textId="1D9C2A49"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2</w:t>
            </w:r>
          </w:p>
        </w:tc>
      </w:tr>
      <w:tr w:rsidR="00A71F70" w:rsidRPr="00023322" w14:paraId="4CF3973A" w14:textId="77777777" w:rsidTr="00A71F70">
        <w:tc>
          <w:tcPr>
            <w:tcW w:w="846" w:type="dxa"/>
            <w:hideMark/>
          </w:tcPr>
          <w:p w14:paraId="31A64EFE"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8.</w:t>
            </w:r>
          </w:p>
        </w:tc>
        <w:tc>
          <w:tcPr>
            <w:tcW w:w="8080" w:type="dxa"/>
            <w:hideMark/>
          </w:tcPr>
          <w:p w14:paraId="54312F7A" w14:textId="6A2B5FC6"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основной и дополнительной учебной литературы, необходимой для освоения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DF746EA"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26878EB" w14:textId="15257FA1" w:rsidR="00A71F70" w:rsidRPr="00F72F12" w:rsidRDefault="00A71F70" w:rsidP="00F72F12">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8</w:t>
            </w:r>
          </w:p>
        </w:tc>
      </w:tr>
      <w:tr w:rsidR="00A71F70" w:rsidRPr="00023322" w14:paraId="64088A73" w14:textId="77777777" w:rsidTr="00A71F70">
        <w:tc>
          <w:tcPr>
            <w:tcW w:w="846" w:type="dxa"/>
            <w:hideMark/>
          </w:tcPr>
          <w:p w14:paraId="37FD6D54"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9.</w:t>
            </w:r>
          </w:p>
        </w:tc>
        <w:tc>
          <w:tcPr>
            <w:tcW w:w="8080" w:type="dxa"/>
            <w:hideMark/>
          </w:tcPr>
          <w:p w14:paraId="10580084" w14:textId="2A5CCEA4"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ресурсов информационно-телекоммуникационной сети «Интернет», необходимых для освоения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1B1888FE"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74C453A" w14:textId="1FEE5CAD" w:rsidR="00A71F70" w:rsidRPr="00023322" w:rsidRDefault="00A71F70" w:rsidP="00A71F70">
            <w:pPr>
              <w:autoSpaceDE w:val="0"/>
              <w:autoSpaceDN w:val="0"/>
              <w:adjustRightInd w:val="0"/>
              <w:ind w:firstLine="0"/>
              <w:jc w:val="center"/>
              <w:rPr>
                <w:rFonts w:ascii="Times New Roman" w:eastAsia="Times New Roman" w:hAnsi="Times New Roman"/>
                <w:sz w:val="24"/>
                <w:szCs w:val="24"/>
                <w:lang w:val="en-US"/>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lang w:val="en-US"/>
              </w:rPr>
              <w:t>8</w:t>
            </w:r>
          </w:p>
        </w:tc>
      </w:tr>
      <w:tr w:rsidR="00A71F70" w:rsidRPr="00023322" w14:paraId="081E82AA" w14:textId="77777777" w:rsidTr="00A71F70">
        <w:tc>
          <w:tcPr>
            <w:tcW w:w="846" w:type="dxa"/>
            <w:hideMark/>
          </w:tcPr>
          <w:p w14:paraId="36B44973"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10.</w:t>
            </w:r>
          </w:p>
        </w:tc>
        <w:tc>
          <w:tcPr>
            <w:tcW w:w="8080" w:type="dxa"/>
            <w:hideMark/>
          </w:tcPr>
          <w:p w14:paraId="3D729B4B" w14:textId="446972DE"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Методические указания для обучающихся по освоению дисциплины…………………………………………………</w:t>
            </w:r>
            <w:r w:rsidR="0021185C">
              <w:rPr>
                <w:rFonts w:ascii="Times New Roman" w:eastAsia="Times New Roman" w:hAnsi="Times New Roman"/>
                <w:sz w:val="24"/>
                <w:szCs w:val="24"/>
              </w:rPr>
              <w:t>.</w:t>
            </w:r>
            <w:r w:rsidRPr="00023322">
              <w:rPr>
                <w:rFonts w:ascii="Times New Roman" w:eastAsia="Times New Roman" w:hAnsi="Times New Roman"/>
                <w:sz w:val="24"/>
                <w:szCs w:val="24"/>
              </w:rPr>
              <w:t>………………</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70BC4FE7"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035251F3" w14:textId="63139776" w:rsidR="00A71F70" w:rsidRPr="00F72F12" w:rsidRDefault="00A71F70" w:rsidP="00F72F12">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9</w:t>
            </w:r>
          </w:p>
        </w:tc>
      </w:tr>
      <w:tr w:rsidR="00A71F70" w:rsidRPr="00023322" w14:paraId="51B2EE53" w14:textId="77777777" w:rsidTr="00A71F70">
        <w:tc>
          <w:tcPr>
            <w:tcW w:w="846" w:type="dxa"/>
            <w:hideMark/>
          </w:tcPr>
          <w:p w14:paraId="15876DC2"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11.</w:t>
            </w:r>
          </w:p>
        </w:tc>
        <w:tc>
          <w:tcPr>
            <w:tcW w:w="8080" w:type="dxa"/>
            <w:hideMark/>
          </w:tcPr>
          <w:p w14:paraId="078A6637" w14:textId="44981217"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1185C">
              <w:rPr>
                <w:rFonts w:ascii="Times New Roman" w:eastAsia="Times New Roman" w:hAnsi="Times New Roman"/>
                <w:sz w:val="24"/>
                <w:szCs w:val="24"/>
              </w:rPr>
              <w:t>.</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637FFFCB"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084EC9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46755D48"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1F8879BC" w14:textId="69EA52DA" w:rsidR="00A71F70" w:rsidRPr="00F85160"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9</w:t>
            </w:r>
          </w:p>
        </w:tc>
      </w:tr>
      <w:tr w:rsidR="00A71F70" w:rsidRPr="00023322" w14:paraId="28F77768" w14:textId="77777777" w:rsidTr="00A71F70">
        <w:tc>
          <w:tcPr>
            <w:tcW w:w="846" w:type="dxa"/>
            <w:hideMark/>
          </w:tcPr>
          <w:p w14:paraId="586DB580" w14:textId="77777777" w:rsidR="00A71F70" w:rsidRPr="00023322" w:rsidRDefault="00A71F70" w:rsidP="00A71F70">
            <w:pPr>
              <w:autoSpaceDE w:val="0"/>
              <w:autoSpaceDN w:val="0"/>
              <w:adjustRightInd w:val="0"/>
              <w:spacing w:before="100" w:beforeAutospacing="1" w:after="100" w:afterAutospacing="1"/>
              <w:ind w:firstLine="22"/>
              <w:jc w:val="right"/>
              <w:rPr>
                <w:rFonts w:ascii="Times New Roman" w:eastAsia="Times New Roman" w:hAnsi="Times New Roman"/>
                <w:sz w:val="24"/>
                <w:szCs w:val="24"/>
              </w:rPr>
            </w:pPr>
            <w:r w:rsidRPr="00023322">
              <w:rPr>
                <w:rFonts w:ascii="Times New Roman" w:eastAsia="Times New Roman" w:hAnsi="Times New Roman"/>
                <w:sz w:val="24"/>
                <w:szCs w:val="24"/>
              </w:rPr>
              <w:t>12.</w:t>
            </w:r>
          </w:p>
        </w:tc>
        <w:tc>
          <w:tcPr>
            <w:tcW w:w="8080" w:type="dxa"/>
            <w:hideMark/>
          </w:tcPr>
          <w:p w14:paraId="03D8D70E" w14:textId="6F0A26F5" w:rsidR="00A71F70" w:rsidRPr="00023322" w:rsidRDefault="00A71F70" w:rsidP="00A71F70">
            <w:pPr>
              <w:autoSpaceDE w:val="0"/>
              <w:autoSpaceDN w:val="0"/>
              <w:adjustRightInd w:val="0"/>
              <w:spacing w:before="100" w:beforeAutospacing="1" w:after="100" w:afterAutospacing="1"/>
              <w:ind w:firstLine="0"/>
              <w:rPr>
                <w:rFonts w:ascii="Times New Roman" w:eastAsia="Times New Roman" w:hAnsi="Times New Roman"/>
                <w:sz w:val="24"/>
                <w:szCs w:val="24"/>
              </w:rPr>
            </w:pPr>
            <w:r w:rsidRPr="00023322">
              <w:rPr>
                <w:rFonts w:ascii="Times New Roman" w:eastAsia="Times New Roman" w:hAnsi="Times New Roman"/>
                <w:sz w:val="24"/>
                <w:szCs w:val="24"/>
              </w:rPr>
              <w:t>Описание материально-технической базы, необходимой для осуществления образовательного процесса по дисциплине………….............................</w:t>
            </w:r>
            <w:r>
              <w:rPr>
                <w:rFonts w:ascii="Times New Roman" w:eastAsia="Times New Roman" w:hAnsi="Times New Roman"/>
                <w:sz w:val="24"/>
                <w:szCs w:val="24"/>
              </w:rPr>
              <w:t>.</w:t>
            </w:r>
            <w:r w:rsidRPr="00023322">
              <w:rPr>
                <w:rFonts w:ascii="Times New Roman" w:eastAsia="Times New Roman" w:hAnsi="Times New Roman"/>
                <w:sz w:val="24"/>
                <w:szCs w:val="24"/>
              </w:rPr>
              <w:t>...........</w:t>
            </w:r>
          </w:p>
        </w:tc>
        <w:tc>
          <w:tcPr>
            <w:tcW w:w="708" w:type="dxa"/>
          </w:tcPr>
          <w:p w14:paraId="30BEE89D" w14:textId="77777777"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p>
          <w:p w14:paraId="26EE8F2D" w14:textId="3A52532D" w:rsidR="00A71F70" w:rsidRPr="00023322" w:rsidRDefault="00A71F70" w:rsidP="00A71F70">
            <w:pPr>
              <w:autoSpaceDE w:val="0"/>
              <w:autoSpaceDN w:val="0"/>
              <w:adjustRightInd w:val="0"/>
              <w:ind w:firstLine="0"/>
              <w:jc w:val="center"/>
              <w:rPr>
                <w:rFonts w:ascii="Times New Roman" w:eastAsia="Times New Roman" w:hAnsi="Times New Roman"/>
                <w:sz w:val="24"/>
                <w:szCs w:val="24"/>
              </w:rPr>
            </w:pPr>
            <w:r w:rsidRPr="00023322">
              <w:rPr>
                <w:rFonts w:ascii="Times New Roman" w:eastAsia="Times New Roman" w:hAnsi="Times New Roman"/>
                <w:sz w:val="24"/>
                <w:szCs w:val="24"/>
                <w:lang w:val="en-US"/>
              </w:rPr>
              <w:t>1</w:t>
            </w:r>
            <w:r w:rsidR="0021185C">
              <w:rPr>
                <w:rFonts w:ascii="Times New Roman" w:eastAsia="Times New Roman" w:hAnsi="Times New Roman"/>
                <w:sz w:val="24"/>
                <w:szCs w:val="24"/>
              </w:rPr>
              <w:t>9</w:t>
            </w:r>
          </w:p>
        </w:tc>
      </w:tr>
    </w:tbl>
    <w:p w14:paraId="38ACA441" w14:textId="77777777" w:rsidR="00A71F70" w:rsidRPr="00023322" w:rsidRDefault="00A71F70" w:rsidP="00A71F70">
      <w:pPr>
        <w:pStyle w:val="1"/>
        <w:ind w:right="-610"/>
        <w:rPr>
          <w:rFonts w:ascii="Times New Roman" w:hAnsi="Times New Roman"/>
          <w:color w:val="auto"/>
          <w:sz w:val="24"/>
          <w:szCs w:val="24"/>
        </w:rPr>
      </w:pPr>
      <w:r w:rsidRPr="00023322">
        <w:rPr>
          <w:sz w:val="24"/>
          <w:szCs w:val="24"/>
        </w:rPr>
        <w:br w:type="page"/>
      </w:r>
    </w:p>
    <w:p w14:paraId="631A85DA" w14:textId="71ABCB76" w:rsidR="0042775B" w:rsidRPr="0042775B" w:rsidRDefault="0042775B" w:rsidP="0054012D">
      <w:pPr>
        <w:pStyle w:val="1"/>
        <w:spacing w:before="0"/>
        <w:ind w:right="-612"/>
        <w:rPr>
          <w:rStyle w:val="FontStyle428"/>
          <w:b/>
          <w:bCs/>
          <w:color w:val="auto"/>
          <w:sz w:val="28"/>
          <w:szCs w:val="28"/>
        </w:rPr>
      </w:pPr>
      <w:r w:rsidRPr="0042775B">
        <w:rPr>
          <w:rFonts w:ascii="Times New Roman" w:hAnsi="Times New Roman"/>
          <w:color w:val="auto"/>
        </w:rPr>
        <w:lastRenderedPageBreak/>
        <w:t xml:space="preserve">1. </w:t>
      </w:r>
      <w:r w:rsidRPr="0042775B">
        <w:rPr>
          <w:rStyle w:val="FontStyle428"/>
          <w:b/>
          <w:bCs/>
          <w:color w:val="auto"/>
          <w:sz w:val="28"/>
          <w:szCs w:val="28"/>
        </w:rPr>
        <w:t>Наименование дисциплины</w:t>
      </w:r>
      <w:bookmarkEnd w:id="1"/>
      <w:bookmarkEnd w:id="2"/>
    </w:p>
    <w:p w14:paraId="605DCF22" w14:textId="078A973E" w:rsidR="0042775B" w:rsidRDefault="0042775B" w:rsidP="0054012D">
      <w:pPr>
        <w:autoSpaceDE w:val="0"/>
        <w:autoSpaceDN w:val="0"/>
        <w:adjustRightInd w:val="0"/>
        <w:ind w:right="-612"/>
        <w:rPr>
          <w:rFonts w:ascii="Times New Roman" w:hAnsi="Times New Roman"/>
          <w:sz w:val="28"/>
          <w:szCs w:val="28"/>
        </w:rPr>
      </w:pPr>
      <w:bookmarkStart w:id="5" w:name="_Toc510428033"/>
      <w:r w:rsidRPr="0054012D">
        <w:rPr>
          <w:rFonts w:ascii="Times New Roman" w:hAnsi="Times New Roman"/>
          <w:sz w:val="28"/>
          <w:szCs w:val="28"/>
        </w:rPr>
        <w:t>«</w:t>
      </w:r>
      <w:r w:rsidR="003D7684" w:rsidRPr="0054012D">
        <w:rPr>
          <w:rFonts w:ascii="Times New Roman" w:hAnsi="Times New Roman"/>
          <w:sz w:val="28"/>
          <w:szCs w:val="28"/>
        </w:rPr>
        <w:t>Стратегическое управление информационными технологиями</w:t>
      </w:r>
      <w:r w:rsidRPr="0054012D">
        <w:rPr>
          <w:rStyle w:val="FontStyle428"/>
          <w:b w:val="0"/>
          <w:sz w:val="28"/>
          <w:szCs w:val="28"/>
        </w:rPr>
        <w:t>»</w:t>
      </w:r>
      <w:r w:rsidRPr="0054012D">
        <w:rPr>
          <w:rFonts w:ascii="Times New Roman" w:hAnsi="Times New Roman"/>
          <w:sz w:val="28"/>
          <w:szCs w:val="28"/>
        </w:rPr>
        <w:t>.</w:t>
      </w:r>
    </w:p>
    <w:p w14:paraId="6AD8D746" w14:textId="77777777" w:rsidR="0054012D" w:rsidRPr="0054012D" w:rsidRDefault="0054012D" w:rsidP="0054012D">
      <w:pPr>
        <w:autoSpaceDE w:val="0"/>
        <w:autoSpaceDN w:val="0"/>
        <w:adjustRightInd w:val="0"/>
        <w:ind w:right="-612"/>
        <w:rPr>
          <w:rFonts w:ascii="Times New Roman" w:hAnsi="Times New Roman"/>
          <w:sz w:val="28"/>
          <w:szCs w:val="28"/>
        </w:rPr>
      </w:pPr>
    </w:p>
    <w:p w14:paraId="09E02412" w14:textId="77777777" w:rsidR="0042775B" w:rsidRPr="00607711" w:rsidRDefault="0042775B" w:rsidP="0054012D">
      <w:pPr>
        <w:pStyle w:val="1"/>
        <w:spacing w:before="0"/>
        <w:ind w:right="-612"/>
        <w:rPr>
          <w:rFonts w:ascii="Times New Roman" w:eastAsia="Calibri" w:hAnsi="Times New Roman"/>
          <w:color w:val="auto"/>
        </w:rPr>
      </w:pPr>
      <w:bookmarkStart w:id="6" w:name="_Toc515397796"/>
      <w:bookmarkStart w:id="7" w:name="_Toc518469963"/>
      <w:r w:rsidRPr="006F7B71">
        <w:rPr>
          <w:rFonts w:ascii="Times New Roman" w:eastAsia="Calibri" w:hAnsi="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6333B4AF" w14:textId="2E15E70E" w:rsidR="000B048C" w:rsidRDefault="0042775B" w:rsidP="0042775B">
      <w:pPr>
        <w:pStyle w:val="Style37"/>
        <w:ind w:right="-610"/>
        <w:jc w:val="both"/>
        <w:rPr>
          <w:rStyle w:val="FontStyle429"/>
          <w:sz w:val="28"/>
          <w:szCs w:val="28"/>
        </w:rPr>
      </w:pPr>
      <w:r w:rsidRPr="00607711">
        <w:rPr>
          <w:rStyle w:val="FontStyle429"/>
          <w:sz w:val="28"/>
          <w:szCs w:val="28"/>
        </w:rPr>
        <w:t>В результате изучения дисциплины у студентов должны быть сформированы следующие компетенции:</w:t>
      </w:r>
    </w:p>
    <w:p w14:paraId="50B5B8FC" w14:textId="36BA4284" w:rsidR="0042775B" w:rsidRDefault="0042775B" w:rsidP="0042775B">
      <w:pPr>
        <w:pStyle w:val="afe"/>
        <w:keepNext/>
        <w:ind w:right="-610"/>
        <w:jc w:val="right"/>
        <w:rPr>
          <w:b w:val="0"/>
          <w:color w:val="auto"/>
          <w:sz w:val="28"/>
          <w:szCs w:val="28"/>
        </w:rPr>
      </w:pPr>
      <w:r w:rsidRPr="00607711">
        <w:rPr>
          <w:b w:val="0"/>
          <w:color w:val="auto"/>
          <w:sz w:val="28"/>
          <w:szCs w:val="28"/>
        </w:rPr>
        <w:t xml:space="preserve">Таблица </w:t>
      </w:r>
      <w:r w:rsidRPr="00607711">
        <w:rPr>
          <w:b w:val="0"/>
          <w:color w:val="auto"/>
          <w:sz w:val="28"/>
          <w:szCs w:val="28"/>
        </w:rPr>
        <w:fldChar w:fldCharType="begin"/>
      </w:r>
      <w:r w:rsidRPr="00607711">
        <w:rPr>
          <w:b w:val="0"/>
          <w:color w:val="auto"/>
          <w:sz w:val="28"/>
          <w:szCs w:val="28"/>
        </w:rPr>
        <w:instrText xml:space="preserve"> SEQ Таблица \* ARABIC </w:instrText>
      </w:r>
      <w:r w:rsidRPr="00607711">
        <w:rPr>
          <w:b w:val="0"/>
          <w:color w:val="auto"/>
          <w:sz w:val="28"/>
          <w:szCs w:val="28"/>
        </w:rPr>
        <w:fldChar w:fldCharType="separate"/>
      </w:r>
      <w:r w:rsidR="00F72F12">
        <w:rPr>
          <w:b w:val="0"/>
          <w:noProof/>
          <w:color w:val="auto"/>
          <w:sz w:val="28"/>
          <w:szCs w:val="28"/>
        </w:rPr>
        <w:t>1</w:t>
      </w:r>
      <w:r w:rsidRPr="00607711">
        <w:rPr>
          <w:b w:val="0"/>
          <w:color w:val="auto"/>
          <w:sz w:val="28"/>
          <w:szCs w:val="28"/>
        </w:rPr>
        <w:fldChar w:fldCharType="end"/>
      </w:r>
    </w:p>
    <w:tbl>
      <w:tblPr>
        <w:tblW w:w="530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063"/>
        <w:gridCol w:w="2632"/>
        <w:gridCol w:w="4074"/>
      </w:tblGrid>
      <w:tr w:rsidR="0042775B" w:rsidRPr="00CF0A94" w14:paraId="6DA3E650" w14:textId="77777777" w:rsidTr="008409F2">
        <w:trPr>
          <w:tblHeader/>
        </w:trPr>
        <w:tc>
          <w:tcPr>
            <w:tcW w:w="575" w:type="pct"/>
            <w:tcBorders>
              <w:top w:val="single" w:sz="4" w:space="0" w:color="auto"/>
              <w:left w:val="single" w:sz="4" w:space="0" w:color="auto"/>
              <w:bottom w:val="single" w:sz="4" w:space="0" w:color="auto"/>
              <w:right w:val="single" w:sz="4" w:space="0" w:color="auto"/>
            </w:tcBorders>
            <w:hideMark/>
          </w:tcPr>
          <w:p w14:paraId="66868AAA" w14:textId="77777777" w:rsidR="0042775B" w:rsidRPr="00CF0A94" w:rsidRDefault="0042775B" w:rsidP="00B2724A">
            <w:pPr>
              <w:tabs>
                <w:tab w:val="left" w:pos="540"/>
              </w:tabs>
              <w:ind w:firstLine="0"/>
              <w:jc w:val="center"/>
              <w:rPr>
                <w:rFonts w:ascii="Times New Roman" w:hAnsi="Times New Roman"/>
                <w:b/>
              </w:rPr>
            </w:pPr>
            <w:r w:rsidRPr="00CF0A94">
              <w:rPr>
                <w:rFonts w:ascii="Times New Roman" w:hAnsi="Times New Roman"/>
                <w:b/>
              </w:rPr>
              <w:t>Код компе-</w:t>
            </w:r>
            <w:proofErr w:type="spellStart"/>
            <w:r w:rsidRPr="00CF0A94">
              <w:rPr>
                <w:rFonts w:ascii="Times New Roman" w:hAnsi="Times New Roman"/>
                <w:b/>
              </w:rPr>
              <w:t>тенции</w:t>
            </w:r>
            <w:proofErr w:type="spellEnd"/>
          </w:p>
        </w:tc>
        <w:tc>
          <w:tcPr>
            <w:tcW w:w="1041" w:type="pct"/>
            <w:tcBorders>
              <w:top w:val="single" w:sz="4" w:space="0" w:color="auto"/>
              <w:left w:val="single" w:sz="4" w:space="0" w:color="auto"/>
              <w:bottom w:val="single" w:sz="4" w:space="0" w:color="auto"/>
              <w:right w:val="single" w:sz="4" w:space="0" w:color="auto"/>
            </w:tcBorders>
            <w:hideMark/>
          </w:tcPr>
          <w:p w14:paraId="528283E8" w14:textId="77777777" w:rsidR="0042775B" w:rsidRPr="00CF0A94" w:rsidRDefault="0042775B" w:rsidP="00B2724A">
            <w:pPr>
              <w:tabs>
                <w:tab w:val="left" w:pos="540"/>
              </w:tabs>
              <w:jc w:val="center"/>
              <w:rPr>
                <w:rFonts w:ascii="Times New Roman" w:hAnsi="Times New Roman"/>
                <w:b/>
              </w:rPr>
            </w:pPr>
            <w:r w:rsidRPr="00CF0A94">
              <w:rPr>
                <w:rFonts w:ascii="Times New Roman" w:hAnsi="Times New Roman"/>
                <w:b/>
              </w:rPr>
              <w:t>Наименование компетенции</w:t>
            </w:r>
          </w:p>
        </w:tc>
        <w:tc>
          <w:tcPr>
            <w:tcW w:w="1328" w:type="pct"/>
            <w:tcBorders>
              <w:top w:val="single" w:sz="4" w:space="0" w:color="auto"/>
              <w:left w:val="single" w:sz="4" w:space="0" w:color="auto"/>
              <w:bottom w:val="single" w:sz="4" w:space="0" w:color="auto"/>
              <w:right w:val="single" w:sz="4" w:space="0" w:color="auto"/>
            </w:tcBorders>
            <w:hideMark/>
          </w:tcPr>
          <w:p w14:paraId="740B478D" w14:textId="77777777" w:rsidR="0042775B" w:rsidRPr="00CF0A94" w:rsidRDefault="0042775B" w:rsidP="00B2724A">
            <w:pPr>
              <w:tabs>
                <w:tab w:val="left" w:pos="540"/>
              </w:tabs>
              <w:ind w:firstLine="0"/>
              <w:jc w:val="center"/>
              <w:rPr>
                <w:rFonts w:ascii="Times New Roman" w:hAnsi="Times New Roman"/>
                <w:b/>
              </w:rPr>
            </w:pPr>
            <w:r w:rsidRPr="00CF0A94">
              <w:rPr>
                <w:rFonts w:ascii="Times New Roman" w:hAnsi="Times New Roman"/>
                <w:b/>
              </w:rPr>
              <w:t>Индикаторы достижения компетенции</w:t>
            </w:r>
          </w:p>
        </w:tc>
        <w:tc>
          <w:tcPr>
            <w:tcW w:w="2056" w:type="pct"/>
            <w:tcBorders>
              <w:top w:val="single" w:sz="4" w:space="0" w:color="auto"/>
              <w:left w:val="single" w:sz="4" w:space="0" w:color="auto"/>
              <w:bottom w:val="single" w:sz="4" w:space="0" w:color="auto"/>
              <w:right w:val="single" w:sz="4" w:space="0" w:color="auto"/>
            </w:tcBorders>
            <w:hideMark/>
          </w:tcPr>
          <w:p w14:paraId="6FC4D81E" w14:textId="71AFFC79" w:rsidR="0042775B" w:rsidRPr="00CF0A94" w:rsidRDefault="0042775B" w:rsidP="00BC2A29">
            <w:pPr>
              <w:tabs>
                <w:tab w:val="left" w:pos="540"/>
              </w:tabs>
              <w:jc w:val="center"/>
              <w:rPr>
                <w:rFonts w:ascii="Times New Roman" w:hAnsi="Times New Roman"/>
                <w:b/>
              </w:rPr>
            </w:pPr>
            <w:r w:rsidRPr="00CF0A94">
              <w:rPr>
                <w:rFonts w:ascii="Times New Roman" w:hAnsi="Times New Roman"/>
                <w:b/>
              </w:rPr>
              <w:t>Результаты обучения (умения и знания), соотнесенные с компетенциями/индикаторами достижения компетенции</w:t>
            </w:r>
          </w:p>
        </w:tc>
      </w:tr>
      <w:tr w:rsidR="00C73A46" w:rsidRPr="00CF0A94" w14:paraId="76EC8D9F" w14:textId="77777777" w:rsidTr="001A688B">
        <w:trPr>
          <w:trHeight w:val="3583"/>
          <w:tblHeader/>
        </w:trPr>
        <w:tc>
          <w:tcPr>
            <w:tcW w:w="575" w:type="pct"/>
            <w:tcBorders>
              <w:top w:val="single" w:sz="4" w:space="0" w:color="auto"/>
              <w:left w:val="single" w:sz="4" w:space="0" w:color="auto"/>
              <w:bottom w:val="nil"/>
              <w:right w:val="single" w:sz="4" w:space="0" w:color="auto"/>
            </w:tcBorders>
          </w:tcPr>
          <w:p w14:paraId="6955B0F5" w14:textId="1DD3E28E" w:rsidR="00C73A46" w:rsidRPr="00CF0A94" w:rsidRDefault="00C73A46" w:rsidP="00C73A46">
            <w:pPr>
              <w:tabs>
                <w:tab w:val="left" w:pos="540"/>
              </w:tabs>
              <w:ind w:firstLine="0"/>
              <w:jc w:val="center"/>
              <w:rPr>
                <w:rFonts w:ascii="Times New Roman" w:hAnsi="Times New Roman"/>
                <w:b/>
              </w:rPr>
            </w:pPr>
            <w:r w:rsidRPr="00321E71">
              <w:rPr>
                <w:rFonts w:ascii="Times New Roman" w:hAnsi="Times New Roman"/>
                <w:b/>
                <w:color w:val="000000"/>
                <w:sz w:val="24"/>
                <w:szCs w:val="24"/>
              </w:rPr>
              <w:t>ПК-</w:t>
            </w:r>
            <w:r>
              <w:rPr>
                <w:rFonts w:ascii="Times New Roman" w:hAnsi="Times New Roman"/>
                <w:b/>
                <w:color w:val="000000"/>
                <w:sz w:val="24"/>
                <w:szCs w:val="24"/>
              </w:rPr>
              <w:t>6</w:t>
            </w:r>
          </w:p>
        </w:tc>
        <w:tc>
          <w:tcPr>
            <w:tcW w:w="1041" w:type="pct"/>
            <w:tcBorders>
              <w:top w:val="single" w:sz="4" w:space="0" w:color="auto"/>
              <w:left w:val="single" w:sz="4" w:space="0" w:color="auto"/>
              <w:bottom w:val="nil"/>
              <w:right w:val="single" w:sz="4" w:space="0" w:color="auto"/>
            </w:tcBorders>
          </w:tcPr>
          <w:p w14:paraId="65EAD736" w14:textId="3A44C009" w:rsidR="00C73A46" w:rsidRDefault="00C73A46" w:rsidP="00C73A46">
            <w:pPr>
              <w:tabs>
                <w:tab w:val="left" w:pos="540"/>
              </w:tabs>
              <w:ind w:firstLine="17"/>
              <w:jc w:val="center"/>
              <w:rPr>
                <w:rFonts w:ascii="Times New Roman" w:hAnsi="Times New Roman"/>
                <w:sz w:val="24"/>
                <w:szCs w:val="24"/>
                <w:lang w:eastAsia="ru-RU"/>
              </w:rPr>
            </w:pPr>
            <w:r w:rsidRPr="008409F2">
              <w:rPr>
                <w:rFonts w:ascii="Times New Roman" w:hAnsi="Times New Roman"/>
                <w:sz w:val="24"/>
                <w:szCs w:val="24"/>
                <w:lang w:eastAsia="ru-RU"/>
              </w:rPr>
              <w:t xml:space="preserve">Способность внедрять и применять информационные технологии цифрового государства  </w:t>
            </w:r>
          </w:p>
          <w:p w14:paraId="7A87FEDE" w14:textId="31AFE271" w:rsidR="005E18CC" w:rsidRDefault="005E18CC" w:rsidP="00C73A46">
            <w:pPr>
              <w:tabs>
                <w:tab w:val="left" w:pos="540"/>
              </w:tabs>
              <w:ind w:firstLine="17"/>
              <w:jc w:val="center"/>
              <w:rPr>
                <w:rFonts w:ascii="Times New Roman" w:hAnsi="Times New Roman"/>
                <w:sz w:val="24"/>
                <w:szCs w:val="24"/>
                <w:lang w:eastAsia="ru-RU"/>
              </w:rPr>
            </w:pPr>
          </w:p>
          <w:p w14:paraId="438EE07E" w14:textId="2F8C278F" w:rsidR="005E18CC" w:rsidRDefault="005E18CC" w:rsidP="00C73A46">
            <w:pPr>
              <w:tabs>
                <w:tab w:val="left" w:pos="540"/>
              </w:tabs>
              <w:ind w:firstLine="17"/>
              <w:jc w:val="center"/>
              <w:rPr>
                <w:rFonts w:ascii="Times New Roman" w:hAnsi="Times New Roman"/>
                <w:sz w:val="24"/>
                <w:szCs w:val="24"/>
                <w:lang w:eastAsia="ru-RU"/>
              </w:rPr>
            </w:pPr>
          </w:p>
          <w:p w14:paraId="2ED66D65" w14:textId="7856CE69" w:rsidR="005E18CC" w:rsidRDefault="005E18CC" w:rsidP="00C73A46">
            <w:pPr>
              <w:tabs>
                <w:tab w:val="left" w:pos="540"/>
              </w:tabs>
              <w:ind w:firstLine="17"/>
              <w:jc w:val="center"/>
              <w:rPr>
                <w:rFonts w:ascii="Times New Roman" w:hAnsi="Times New Roman"/>
                <w:sz w:val="24"/>
                <w:szCs w:val="24"/>
                <w:lang w:eastAsia="ru-RU"/>
              </w:rPr>
            </w:pPr>
          </w:p>
          <w:p w14:paraId="35398A7B" w14:textId="77777777" w:rsidR="005E18CC" w:rsidRDefault="005E18CC" w:rsidP="00C73A46">
            <w:pPr>
              <w:tabs>
                <w:tab w:val="left" w:pos="540"/>
              </w:tabs>
              <w:ind w:firstLine="17"/>
              <w:jc w:val="center"/>
              <w:rPr>
                <w:rFonts w:ascii="Times New Roman" w:hAnsi="Times New Roman"/>
                <w:sz w:val="24"/>
                <w:szCs w:val="24"/>
                <w:lang w:eastAsia="ru-RU"/>
              </w:rPr>
            </w:pPr>
          </w:p>
          <w:p w14:paraId="7CEF8AC2" w14:textId="77777777" w:rsidR="00C73A46" w:rsidRDefault="00C73A46" w:rsidP="00C73A46">
            <w:pPr>
              <w:tabs>
                <w:tab w:val="left" w:pos="540"/>
              </w:tabs>
              <w:ind w:firstLine="17"/>
              <w:jc w:val="center"/>
              <w:rPr>
                <w:rFonts w:ascii="Times New Roman" w:hAnsi="Times New Roman"/>
                <w:sz w:val="24"/>
                <w:szCs w:val="24"/>
                <w:lang w:eastAsia="ru-RU"/>
              </w:rPr>
            </w:pPr>
          </w:p>
          <w:p w14:paraId="42F2DCC5" w14:textId="77777777" w:rsidR="00C73A46" w:rsidRDefault="00C73A46" w:rsidP="00C73A46">
            <w:pPr>
              <w:tabs>
                <w:tab w:val="left" w:pos="540"/>
              </w:tabs>
              <w:ind w:firstLine="17"/>
              <w:jc w:val="center"/>
              <w:rPr>
                <w:rFonts w:ascii="Times New Roman" w:hAnsi="Times New Roman"/>
                <w:sz w:val="24"/>
                <w:szCs w:val="24"/>
                <w:lang w:eastAsia="ru-RU"/>
              </w:rPr>
            </w:pPr>
          </w:p>
          <w:p w14:paraId="17728BDC" w14:textId="5CBE603B" w:rsidR="00C73A46" w:rsidRPr="008409F2" w:rsidRDefault="00C73A46" w:rsidP="00C73A46">
            <w:pPr>
              <w:tabs>
                <w:tab w:val="left" w:pos="540"/>
              </w:tabs>
              <w:ind w:firstLine="17"/>
              <w:jc w:val="center"/>
              <w:rPr>
                <w:rFonts w:ascii="Times New Roman" w:hAnsi="Times New Roman"/>
                <w:b/>
                <w:sz w:val="24"/>
                <w:szCs w:val="24"/>
              </w:rPr>
            </w:pPr>
          </w:p>
        </w:tc>
        <w:tc>
          <w:tcPr>
            <w:tcW w:w="1328" w:type="pct"/>
            <w:tcBorders>
              <w:top w:val="single" w:sz="4" w:space="0" w:color="auto"/>
              <w:left w:val="single" w:sz="4" w:space="0" w:color="auto"/>
              <w:bottom w:val="single" w:sz="4" w:space="0" w:color="auto"/>
              <w:right w:val="single" w:sz="4" w:space="0" w:color="auto"/>
            </w:tcBorders>
          </w:tcPr>
          <w:p w14:paraId="206C3D22" w14:textId="6FEF2EBB" w:rsidR="00C73A46" w:rsidRPr="008409F2" w:rsidRDefault="00C73A46" w:rsidP="00C73A46">
            <w:pPr>
              <w:pStyle w:val="Style2"/>
              <w:tabs>
                <w:tab w:val="left" w:pos="36"/>
              </w:tabs>
            </w:pPr>
            <w:r w:rsidRPr="008409F2">
              <w:t xml:space="preserve">1. Демонстрирует знания </w:t>
            </w:r>
            <w:proofErr w:type="spellStart"/>
            <w:r w:rsidRPr="008409F2">
              <w:t>функциональностей</w:t>
            </w:r>
            <w:proofErr w:type="spellEnd"/>
            <w:r w:rsidRPr="008409F2">
              <w:t xml:space="preserve"> государственных интегрированных информационных систем (ГИИС), в т. ч. Электронный бюджет, ЕИС, Налог3. </w:t>
            </w:r>
          </w:p>
        </w:tc>
        <w:tc>
          <w:tcPr>
            <w:tcW w:w="2056" w:type="pct"/>
            <w:tcBorders>
              <w:top w:val="single" w:sz="4" w:space="0" w:color="auto"/>
              <w:left w:val="single" w:sz="4" w:space="0" w:color="auto"/>
              <w:bottom w:val="single" w:sz="4" w:space="0" w:color="auto"/>
              <w:right w:val="single" w:sz="4" w:space="0" w:color="auto"/>
            </w:tcBorders>
          </w:tcPr>
          <w:p w14:paraId="53FA9DB5" w14:textId="77777777" w:rsidR="00C73A46" w:rsidRPr="00801084" w:rsidRDefault="00C73A46" w:rsidP="00C73A46">
            <w:pPr>
              <w:ind w:firstLine="0"/>
              <w:rPr>
                <w:rFonts w:ascii="Times New Roman" w:hAnsi="Times New Roman"/>
              </w:rPr>
            </w:pPr>
            <w:r w:rsidRPr="00801084">
              <w:rPr>
                <w:rFonts w:ascii="Times New Roman" w:hAnsi="Times New Roman"/>
                <w:b/>
              </w:rPr>
              <w:t>Знать:</w:t>
            </w:r>
            <w:r w:rsidRPr="00801084">
              <w:rPr>
                <w:rFonts w:ascii="Times New Roman" w:hAnsi="Times New Roman"/>
              </w:rPr>
              <w:t xml:space="preserve"> Роль информационных систем в государственном управлении</w:t>
            </w:r>
          </w:p>
          <w:p w14:paraId="508103B7" w14:textId="77777777" w:rsidR="00C73A46" w:rsidRPr="00801084" w:rsidRDefault="00C73A46" w:rsidP="00C73A46">
            <w:pPr>
              <w:ind w:firstLine="0"/>
              <w:rPr>
                <w:rFonts w:ascii="Times New Roman" w:hAnsi="Times New Roman"/>
              </w:rPr>
            </w:pPr>
          </w:p>
          <w:p w14:paraId="007870F4" w14:textId="77777777" w:rsidR="00C73A46" w:rsidRPr="00801084" w:rsidRDefault="00C73A46" w:rsidP="00C73A46">
            <w:pPr>
              <w:ind w:firstLine="0"/>
              <w:rPr>
                <w:rFonts w:ascii="Times New Roman" w:hAnsi="Times New Roman"/>
              </w:rPr>
            </w:pPr>
            <w:r w:rsidRPr="00801084">
              <w:rPr>
                <w:rFonts w:ascii="Times New Roman" w:hAnsi="Times New Roman"/>
                <w:b/>
              </w:rPr>
              <w:t>Уметь:</w:t>
            </w:r>
            <w:r w:rsidRPr="00801084">
              <w:rPr>
                <w:rFonts w:ascii="Times New Roman" w:hAnsi="Times New Roman"/>
              </w:rPr>
              <w:t xml:space="preserve"> Описывать основные функциональности информационных систем в государственном управлении</w:t>
            </w:r>
          </w:p>
          <w:p w14:paraId="27920294" w14:textId="77777777" w:rsidR="00C73A46" w:rsidRPr="00801084" w:rsidRDefault="00C73A46" w:rsidP="00C73A46">
            <w:pPr>
              <w:ind w:firstLine="0"/>
              <w:rPr>
                <w:rFonts w:ascii="Times New Roman" w:hAnsi="Times New Roman"/>
              </w:rPr>
            </w:pPr>
          </w:p>
          <w:p w14:paraId="7371FC64" w14:textId="77777777" w:rsidR="00C73A46" w:rsidRPr="008409F2" w:rsidRDefault="00C73A46" w:rsidP="00C73A46">
            <w:pPr>
              <w:tabs>
                <w:tab w:val="left" w:pos="540"/>
              </w:tabs>
              <w:jc w:val="center"/>
              <w:rPr>
                <w:rFonts w:ascii="Times New Roman" w:hAnsi="Times New Roman"/>
                <w:b/>
                <w:highlight w:val="yellow"/>
              </w:rPr>
            </w:pPr>
          </w:p>
        </w:tc>
      </w:tr>
      <w:tr w:rsidR="00C73A46" w:rsidRPr="00CF0A94" w14:paraId="2B3855AA" w14:textId="77777777" w:rsidTr="008409F2">
        <w:trPr>
          <w:tblHeader/>
        </w:trPr>
        <w:tc>
          <w:tcPr>
            <w:tcW w:w="575" w:type="pct"/>
            <w:tcBorders>
              <w:top w:val="nil"/>
              <w:left w:val="single" w:sz="4" w:space="0" w:color="auto"/>
              <w:bottom w:val="nil"/>
              <w:right w:val="single" w:sz="4" w:space="0" w:color="auto"/>
            </w:tcBorders>
          </w:tcPr>
          <w:p w14:paraId="44B63E1F" w14:textId="77777777" w:rsidR="00C73A46" w:rsidRPr="00321E71" w:rsidRDefault="00C73A46" w:rsidP="00C73A46">
            <w:pPr>
              <w:tabs>
                <w:tab w:val="left" w:pos="540"/>
              </w:tabs>
              <w:ind w:firstLine="0"/>
              <w:jc w:val="center"/>
              <w:rPr>
                <w:rFonts w:ascii="Times New Roman" w:hAnsi="Times New Roman"/>
                <w:b/>
                <w:color w:val="000000"/>
                <w:sz w:val="24"/>
                <w:szCs w:val="24"/>
              </w:rPr>
            </w:pPr>
          </w:p>
        </w:tc>
        <w:tc>
          <w:tcPr>
            <w:tcW w:w="1041" w:type="pct"/>
            <w:tcBorders>
              <w:top w:val="nil"/>
              <w:left w:val="single" w:sz="4" w:space="0" w:color="auto"/>
              <w:bottom w:val="nil"/>
              <w:right w:val="single" w:sz="4" w:space="0" w:color="auto"/>
            </w:tcBorders>
          </w:tcPr>
          <w:p w14:paraId="1E79F392" w14:textId="77777777" w:rsidR="00C73A46" w:rsidRPr="008409F2" w:rsidRDefault="00C73A46" w:rsidP="00C73A46">
            <w:pPr>
              <w:tabs>
                <w:tab w:val="left" w:pos="540"/>
              </w:tabs>
              <w:jc w:val="center"/>
              <w:rPr>
                <w:rFonts w:ascii="Times New Roman" w:hAnsi="Times New Roman"/>
                <w:b/>
                <w:sz w:val="24"/>
                <w:szCs w:val="24"/>
              </w:rPr>
            </w:pPr>
          </w:p>
        </w:tc>
        <w:tc>
          <w:tcPr>
            <w:tcW w:w="1328" w:type="pct"/>
            <w:tcBorders>
              <w:top w:val="single" w:sz="4" w:space="0" w:color="auto"/>
              <w:left w:val="single" w:sz="4" w:space="0" w:color="auto"/>
              <w:bottom w:val="single" w:sz="4" w:space="0" w:color="auto"/>
              <w:right w:val="single" w:sz="4" w:space="0" w:color="auto"/>
            </w:tcBorders>
          </w:tcPr>
          <w:p w14:paraId="5BBA51DF" w14:textId="38A02D28" w:rsidR="00C73A46" w:rsidRPr="008409F2" w:rsidRDefault="00C73A46" w:rsidP="00C73A46">
            <w:pPr>
              <w:pStyle w:val="Style2"/>
              <w:tabs>
                <w:tab w:val="left" w:pos="36"/>
              </w:tabs>
            </w:pPr>
            <w:r w:rsidRPr="008409F2">
              <w:t>2.Владеет навыками настройки ГИИС</w:t>
            </w:r>
          </w:p>
          <w:p w14:paraId="4781E661" w14:textId="77777777" w:rsidR="00C73A46" w:rsidRPr="008409F2" w:rsidRDefault="00C73A46" w:rsidP="00C73A46">
            <w:pPr>
              <w:tabs>
                <w:tab w:val="left" w:pos="540"/>
              </w:tabs>
              <w:ind w:firstLine="0"/>
              <w:jc w:val="center"/>
              <w:rPr>
                <w:rFonts w:ascii="Times New Roman" w:hAnsi="Times New Roman"/>
                <w:b/>
                <w:sz w:val="24"/>
                <w:szCs w:val="24"/>
              </w:rPr>
            </w:pPr>
          </w:p>
        </w:tc>
        <w:tc>
          <w:tcPr>
            <w:tcW w:w="2056" w:type="pct"/>
            <w:tcBorders>
              <w:top w:val="single" w:sz="4" w:space="0" w:color="auto"/>
              <w:left w:val="single" w:sz="4" w:space="0" w:color="auto"/>
              <w:bottom w:val="single" w:sz="4" w:space="0" w:color="auto"/>
              <w:right w:val="single" w:sz="4" w:space="0" w:color="auto"/>
            </w:tcBorders>
          </w:tcPr>
          <w:p w14:paraId="2779BB9D" w14:textId="77777777" w:rsidR="00C73A46" w:rsidRPr="00801084" w:rsidRDefault="00C73A46" w:rsidP="00C73A46">
            <w:pPr>
              <w:ind w:firstLine="0"/>
              <w:rPr>
                <w:rFonts w:ascii="Times New Roman" w:hAnsi="Times New Roman"/>
              </w:rPr>
            </w:pPr>
            <w:r w:rsidRPr="00801084">
              <w:rPr>
                <w:rFonts w:ascii="Times New Roman" w:hAnsi="Times New Roman"/>
                <w:b/>
              </w:rPr>
              <w:t>Знать:</w:t>
            </w:r>
            <w:r w:rsidRPr="00801084">
              <w:rPr>
                <w:rFonts w:ascii="Times New Roman" w:hAnsi="Times New Roman"/>
              </w:rPr>
              <w:t xml:space="preserve"> Основные требования к созданию и настройкам ГИИС</w:t>
            </w:r>
          </w:p>
          <w:p w14:paraId="041F3ED5" w14:textId="77777777" w:rsidR="00C73A46" w:rsidRPr="00801084" w:rsidRDefault="00C73A46" w:rsidP="00C73A46">
            <w:pPr>
              <w:ind w:firstLine="0"/>
              <w:rPr>
                <w:rFonts w:ascii="Times New Roman" w:hAnsi="Times New Roman"/>
              </w:rPr>
            </w:pPr>
          </w:p>
          <w:p w14:paraId="3DBA2378" w14:textId="77777777" w:rsidR="00C73A46" w:rsidRPr="00801084" w:rsidRDefault="00C73A46" w:rsidP="00C73A46">
            <w:pPr>
              <w:ind w:firstLine="0"/>
              <w:rPr>
                <w:rFonts w:ascii="Times New Roman" w:hAnsi="Times New Roman"/>
              </w:rPr>
            </w:pPr>
            <w:r w:rsidRPr="00801084">
              <w:rPr>
                <w:rFonts w:ascii="Times New Roman" w:hAnsi="Times New Roman"/>
                <w:b/>
              </w:rPr>
              <w:t>Уметь:</w:t>
            </w:r>
            <w:r w:rsidRPr="00801084">
              <w:rPr>
                <w:rFonts w:ascii="Times New Roman" w:hAnsi="Times New Roman"/>
              </w:rPr>
              <w:t xml:space="preserve"> формулировать требования к настройкам ГИИС в зависимости от их функциональности</w:t>
            </w:r>
          </w:p>
          <w:p w14:paraId="5D6FF5DF" w14:textId="77777777" w:rsidR="00C73A46" w:rsidRPr="008409F2" w:rsidRDefault="00C73A46" w:rsidP="00C73A46">
            <w:pPr>
              <w:tabs>
                <w:tab w:val="left" w:pos="540"/>
              </w:tabs>
              <w:jc w:val="center"/>
              <w:rPr>
                <w:rFonts w:ascii="Times New Roman" w:hAnsi="Times New Roman"/>
                <w:b/>
                <w:highlight w:val="yellow"/>
              </w:rPr>
            </w:pPr>
          </w:p>
        </w:tc>
      </w:tr>
      <w:tr w:rsidR="00C73A46" w:rsidRPr="00CF0A94" w14:paraId="081F0D97" w14:textId="77777777" w:rsidTr="008409F2">
        <w:trPr>
          <w:tblHeader/>
        </w:trPr>
        <w:tc>
          <w:tcPr>
            <w:tcW w:w="575" w:type="pct"/>
            <w:tcBorders>
              <w:top w:val="nil"/>
              <w:left w:val="single" w:sz="4" w:space="0" w:color="auto"/>
              <w:bottom w:val="single" w:sz="4" w:space="0" w:color="auto"/>
              <w:right w:val="single" w:sz="4" w:space="0" w:color="auto"/>
            </w:tcBorders>
          </w:tcPr>
          <w:p w14:paraId="56F132CA" w14:textId="77777777" w:rsidR="00C73A46" w:rsidRPr="00321E71" w:rsidRDefault="00C73A46" w:rsidP="00C73A46">
            <w:pPr>
              <w:tabs>
                <w:tab w:val="left" w:pos="540"/>
              </w:tabs>
              <w:ind w:firstLine="0"/>
              <w:jc w:val="center"/>
              <w:rPr>
                <w:rFonts w:ascii="Times New Roman" w:hAnsi="Times New Roman"/>
                <w:b/>
                <w:color w:val="000000"/>
                <w:sz w:val="24"/>
                <w:szCs w:val="24"/>
              </w:rPr>
            </w:pPr>
          </w:p>
        </w:tc>
        <w:tc>
          <w:tcPr>
            <w:tcW w:w="1041" w:type="pct"/>
            <w:tcBorders>
              <w:top w:val="nil"/>
              <w:left w:val="single" w:sz="4" w:space="0" w:color="auto"/>
              <w:bottom w:val="single" w:sz="4" w:space="0" w:color="auto"/>
              <w:right w:val="single" w:sz="4" w:space="0" w:color="auto"/>
            </w:tcBorders>
          </w:tcPr>
          <w:p w14:paraId="7E36597A" w14:textId="77777777" w:rsidR="00C73A46" w:rsidRPr="008409F2" w:rsidRDefault="00C73A46" w:rsidP="00C73A46">
            <w:pPr>
              <w:tabs>
                <w:tab w:val="left" w:pos="540"/>
              </w:tabs>
              <w:jc w:val="center"/>
              <w:rPr>
                <w:rFonts w:ascii="Times New Roman" w:hAnsi="Times New Roman"/>
                <w:b/>
                <w:sz w:val="24"/>
                <w:szCs w:val="24"/>
              </w:rPr>
            </w:pPr>
          </w:p>
        </w:tc>
        <w:tc>
          <w:tcPr>
            <w:tcW w:w="1328" w:type="pct"/>
            <w:tcBorders>
              <w:top w:val="single" w:sz="4" w:space="0" w:color="auto"/>
              <w:left w:val="single" w:sz="4" w:space="0" w:color="auto"/>
              <w:bottom w:val="single" w:sz="4" w:space="0" w:color="auto"/>
              <w:right w:val="single" w:sz="4" w:space="0" w:color="auto"/>
            </w:tcBorders>
          </w:tcPr>
          <w:p w14:paraId="0613A552" w14:textId="7F6D3D62" w:rsidR="00C73A46" w:rsidRPr="008409F2" w:rsidRDefault="00C73A46" w:rsidP="00C73A46">
            <w:pPr>
              <w:tabs>
                <w:tab w:val="left" w:pos="540"/>
              </w:tabs>
              <w:ind w:firstLine="0"/>
              <w:rPr>
                <w:rFonts w:ascii="Times New Roman" w:hAnsi="Times New Roman"/>
                <w:b/>
                <w:sz w:val="24"/>
                <w:szCs w:val="24"/>
              </w:rPr>
            </w:pPr>
            <w:r w:rsidRPr="008409F2">
              <w:rPr>
                <w:rFonts w:ascii="Times New Roman" w:hAnsi="Times New Roman"/>
                <w:sz w:val="24"/>
                <w:szCs w:val="24"/>
              </w:rPr>
              <w:t>3.Применяет ГИИС в профессиональной деятельности.</w:t>
            </w:r>
          </w:p>
        </w:tc>
        <w:tc>
          <w:tcPr>
            <w:tcW w:w="2056" w:type="pct"/>
            <w:tcBorders>
              <w:top w:val="single" w:sz="4" w:space="0" w:color="auto"/>
              <w:left w:val="single" w:sz="4" w:space="0" w:color="auto"/>
              <w:bottom w:val="single" w:sz="4" w:space="0" w:color="auto"/>
              <w:right w:val="single" w:sz="4" w:space="0" w:color="auto"/>
            </w:tcBorders>
          </w:tcPr>
          <w:p w14:paraId="28EF89A0" w14:textId="77777777" w:rsidR="00C73A46" w:rsidRPr="00801084" w:rsidRDefault="00C73A46" w:rsidP="00C73A46">
            <w:pPr>
              <w:ind w:firstLine="0"/>
              <w:rPr>
                <w:rFonts w:ascii="Times New Roman" w:hAnsi="Times New Roman"/>
              </w:rPr>
            </w:pPr>
            <w:r w:rsidRPr="00801084">
              <w:rPr>
                <w:rFonts w:ascii="Times New Roman" w:hAnsi="Times New Roman"/>
                <w:b/>
              </w:rPr>
              <w:t>Знать:</w:t>
            </w:r>
            <w:r w:rsidRPr="00801084">
              <w:rPr>
                <w:rFonts w:ascii="Times New Roman" w:hAnsi="Times New Roman"/>
              </w:rPr>
              <w:t xml:space="preserve"> Возможности ГИИС и иных информационных систем в профессиональной деятельности </w:t>
            </w:r>
          </w:p>
          <w:p w14:paraId="087F84D0" w14:textId="77777777" w:rsidR="00C73A46" w:rsidRPr="00801084" w:rsidRDefault="00C73A46" w:rsidP="00C73A46">
            <w:pPr>
              <w:ind w:firstLine="0"/>
              <w:rPr>
                <w:rFonts w:ascii="Times New Roman" w:hAnsi="Times New Roman"/>
              </w:rPr>
            </w:pPr>
          </w:p>
          <w:p w14:paraId="1F16D031" w14:textId="77777777" w:rsidR="00C73A46" w:rsidRPr="00801084" w:rsidRDefault="00C73A46" w:rsidP="00C73A46">
            <w:pPr>
              <w:ind w:firstLine="0"/>
              <w:rPr>
                <w:rFonts w:ascii="Times New Roman" w:hAnsi="Times New Roman"/>
              </w:rPr>
            </w:pPr>
            <w:r w:rsidRPr="00801084">
              <w:rPr>
                <w:rFonts w:ascii="Times New Roman" w:hAnsi="Times New Roman"/>
                <w:b/>
              </w:rPr>
              <w:t>Уметь:</w:t>
            </w:r>
            <w:r w:rsidRPr="00801084">
              <w:rPr>
                <w:rFonts w:ascii="Times New Roman" w:hAnsi="Times New Roman"/>
              </w:rPr>
              <w:t xml:space="preserve"> Выбирать и ставить задачу для создания и доработки ГИИС с учетом их использования в профессиональной деятельности</w:t>
            </w:r>
          </w:p>
          <w:p w14:paraId="3AB9E1FA" w14:textId="77777777" w:rsidR="00C73A46" w:rsidRPr="008409F2" w:rsidRDefault="00C73A46" w:rsidP="00C73A46">
            <w:pPr>
              <w:tabs>
                <w:tab w:val="left" w:pos="540"/>
              </w:tabs>
              <w:jc w:val="center"/>
              <w:rPr>
                <w:rFonts w:ascii="Times New Roman" w:hAnsi="Times New Roman"/>
                <w:b/>
                <w:highlight w:val="yellow"/>
              </w:rPr>
            </w:pPr>
          </w:p>
        </w:tc>
      </w:tr>
    </w:tbl>
    <w:p w14:paraId="4E6C95A6" w14:textId="77777777" w:rsidR="0042775B" w:rsidRPr="001422CE" w:rsidRDefault="0042775B" w:rsidP="003D7684">
      <w:pPr>
        <w:ind w:firstLine="0"/>
      </w:pPr>
      <w:bookmarkStart w:id="8" w:name="_Toc422910075"/>
      <w:bookmarkStart w:id="9" w:name="_Toc510428034"/>
      <w:bookmarkEnd w:id="5"/>
    </w:p>
    <w:p w14:paraId="36B5D91F" w14:textId="18FC7BEB" w:rsidR="0042775B" w:rsidRDefault="003D7684" w:rsidP="003D7684">
      <w:pPr>
        <w:pStyle w:val="1"/>
        <w:keepNext w:val="0"/>
        <w:keepLines w:val="0"/>
        <w:pageBreakBefore/>
        <w:ind w:right="-610" w:firstLine="0"/>
        <w:rPr>
          <w:rStyle w:val="FontStyle428"/>
          <w:b/>
          <w:bCs/>
          <w:color w:val="auto"/>
          <w:sz w:val="28"/>
          <w:szCs w:val="28"/>
        </w:rPr>
      </w:pPr>
      <w:r>
        <w:rPr>
          <w:rStyle w:val="FontStyle428"/>
          <w:b/>
          <w:bCs/>
          <w:color w:val="auto"/>
          <w:sz w:val="28"/>
          <w:szCs w:val="28"/>
        </w:rPr>
        <w:lastRenderedPageBreak/>
        <w:t>3.</w:t>
      </w:r>
      <w:r w:rsidR="0042775B" w:rsidRPr="003D7684">
        <w:rPr>
          <w:rStyle w:val="FontStyle428"/>
          <w:b/>
          <w:bCs/>
          <w:color w:val="auto"/>
          <w:sz w:val="28"/>
          <w:szCs w:val="28"/>
        </w:rPr>
        <w:t xml:space="preserve">Место </w:t>
      </w:r>
      <w:r w:rsidR="0042775B" w:rsidRPr="0054012D">
        <w:rPr>
          <w:rStyle w:val="FontStyle428"/>
          <w:b/>
          <w:bCs/>
          <w:color w:val="auto"/>
          <w:sz w:val="28"/>
          <w:szCs w:val="28"/>
        </w:rPr>
        <w:t>дисциплины в структуре образовательной программы</w:t>
      </w:r>
      <w:bookmarkEnd w:id="8"/>
      <w:bookmarkEnd w:id="9"/>
    </w:p>
    <w:p w14:paraId="77148413" w14:textId="77777777" w:rsidR="00587DF8" w:rsidRDefault="00587DF8" w:rsidP="00484405">
      <w:pPr>
        <w:spacing w:line="23" w:lineRule="atLeast"/>
        <w:ind w:firstLine="0"/>
        <w:contextualSpacing/>
        <w:rPr>
          <w:rFonts w:ascii="Times New Roman" w:hAnsi="Times New Roman"/>
          <w:sz w:val="28"/>
          <w:szCs w:val="28"/>
        </w:rPr>
      </w:pPr>
    </w:p>
    <w:p w14:paraId="37FD31E8" w14:textId="10DC862F" w:rsidR="00484405" w:rsidRPr="00484405" w:rsidRDefault="00484405" w:rsidP="00484405">
      <w:pPr>
        <w:spacing w:line="23" w:lineRule="atLeast"/>
        <w:ind w:firstLine="0"/>
        <w:contextualSpacing/>
        <w:rPr>
          <w:rFonts w:ascii="Times New Roman" w:hAnsi="Times New Roman"/>
          <w:sz w:val="28"/>
          <w:szCs w:val="28"/>
          <w:lang w:eastAsia="ru-RU"/>
        </w:rPr>
      </w:pPr>
      <w:r>
        <w:rPr>
          <w:rFonts w:ascii="Times New Roman" w:hAnsi="Times New Roman"/>
          <w:sz w:val="28"/>
          <w:szCs w:val="28"/>
        </w:rPr>
        <w:t xml:space="preserve">          </w:t>
      </w:r>
      <w:r w:rsidR="0042775B" w:rsidRPr="00432524">
        <w:rPr>
          <w:rFonts w:ascii="Times New Roman" w:hAnsi="Times New Roman"/>
          <w:sz w:val="28"/>
          <w:szCs w:val="28"/>
        </w:rPr>
        <w:t>Дисциплина «</w:t>
      </w:r>
      <w:r w:rsidR="0038294B" w:rsidRPr="00432524">
        <w:rPr>
          <w:rFonts w:ascii="Times New Roman" w:hAnsi="Times New Roman"/>
          <w:sz w:val="28"/>
          <w:szCs w:val="28"/>
        </w:rPr>
        <w:t>Стратегическое управле</w:t>
      </w:r>
      <w:r w:rsidR="00A97DD6" w:rsidRPr="00432524">
        <w:rPr>
          <w:rFonts w:ascii="Times New Roman" w:hAnsi="Times New Roman"/>
          <w:sz w:val="28"/>
          <w:szCs w:val="28"/>
        </w:rPr>
        <w:t>ние информационными системами</w:t>
      </w:r>
      <w:r w:rsidR="0042775B" w:rsidRPr="00432524">
        <w:rPr>
          <w:rFonts w:ascii="Times New Roman" w:hAnsi="Times New Roman"/>
          <w:sz w:val="28"/>
          <w:szCs w:val="28"/>
        </w:rPr>
        <w:t xml:space="preserve">» относится к </w:t>
      </w:r>
      <w:r w:rsidR="0030361E">
        <w:rPr>
          <w:rFonts w:ascii="Times New Roman" w:hAnsi="Times New Roman"/>
          <w:sz w:val="28"/>
          <w:szCs w:val="28"/>
        </w:rPr>
        <w:t>м</w:t>
      </w:r>
      <w:r w:rsidR="0030361E" w:rsidRPr="0030361E">
        <w:rPr>
          <w:rFonts w:ascii="Times New Roman" w:hAnsi="Times New Roman"/>
          <w:sz w:val="28"/>
          <w:szCs w:val="28"/>
        </w:rPr>
        <w:t>одул</w:t>
      </w:r>
      <w:r w:rsidR="0030361E">
        <w:rPr>
          <w:rFonts w:ascii="Times New Roman" w:hAnsi="Times New Roman"/>
          <w:sz w:val="28"/>
          <w:szCs w:val="28"/>
        </w:rPr>
        <w:t>ю</w:t>
      </w:r>
      <w:r w:rsidR="0030361E" w:rsidRPr="0030361E">
        <w:rPr>
          <w:rFonts w:ascii="Times New Roman" w:hAnsi="Times New Roman"/>
          <w:sz w:val="28"/>
          <w:szCs w:val="28"/>
        </w:rPr>
        <w:t xml:space="preserve"> дисциплин дополнительной квалификации - специалист в сфере бизнес-информатики</w:t>
      </w:r>
      <w:r w:rsidR="0030361E">
        <w:rPr>
          <w:rFonts w:ascii="Times New Roman" w:hAnsi="Times New Roman"/>
          <w:sz w:val="28"/>
          <w:szCs w:val="28"/>
        </w:rPr>
        <w:t xml:space="preserve">, части, </w:t>
      </w:r>
      <w:r w:rsidR="0030361E" w:rsidRPr="0030361E">
        <w:rPr>
          <w:rFonts w:ascii="Times New Roman" w:hAnsi="Times New Roman"/>
          <w:sz w:val="28"/>
          <w:szCs w:val="28"/>
        </w:rPr>
        <w:t>формируем</w:t>
      </w:r>
      <w:r w:rsidR="0030361E">
        <w:rPr>
          <w:rFonts w:ascii="Times New Roman" w:hAnsi="Times New Roman"/>
          <w:sz w:val="28"/>
          <w:szCs w:val="28"/>
        </w:rPr>
        <w:t>ой</w:t>
      </w:r>
      <w:r w:rsidR="0030361E" w:rsidRPr="0030361E">
        <w:rPr>
          <w:rFonts w:ascii="Times New Roman" w:hAnsi="Times New Roman"/>
          <w:sz w:val="28"/>
          <w:szCs w:val="28"/>
        </w:rPr>
        <w:t xml:space="preserve"> участниками образовательных отношений</w:t>
      </w:r>
      <w:r>
        <w:rPr>
          <w:rFonts w:ascii="Times New Roman" w:hAnsi="Times New Roman"/>
          <w:sz w:val="28"/>
          <w:szCs w:val="28"/>
        </w:rPr>
        <w:t xml:space="preserve"> </w:t>
      </w:r>
      <w:r>
        <w:rPr>
          <w:rFonts w:ascii="Times New Roman" w:hAnsi="Times New Roman"/>
          <w:b/>
          <w:sz w:val="28"/>
          <w:szCs w:val="28"/>
          <w:lang w:eastAsia="ru-RU"/>
        </w:rPr>
        <w:t xml:space="preserve">по направлению подготовки </w:t>
      </w:r>
      <w:r w:rsidRPr="009F05E4">
        <w:rPr>
          <w:rFonts w:ascii="Times New Roman" w:hAnsi="Times New Roman"/>
          <w:b/>
          <w:sz w:val="28"/>
          <w:szCs w:val="28"/>
          <w:lang w:eastAsia="ru-RU"/>
        </w:rPr>
        <w:t>4</w:t>
      </w:r>
      <w:r>
        <w:rPr>
          <w:rFonts w:ascii="Times New Roman" w:hAnsi="Times New Roman"/>
          <w:b/>
          <w:sz w:val="28"/>
          <w:szCs w:val="28"/>
          <w:lang w:eastAsia="ru-RU"/>
        </w:rPr>
        <w:t>0</w:t>
      </w:r>
      <w:r w:rsidRPr="009F05E4">
        <w:rPr>
          <w:rFonts w:ascii="Times New Roman" w:hAnsi="Times New Roman"/>
          <w:b/>
          <w:sz w:val="28"/>
          <w:szCs w:val="28"/>
          <w:lang w:eastAsia="ru-RU"/>
        </w:rPr>
        <w:t>.0</w:t>
      </w:r>
      <w:r>
        <w:rPr>
          <w:rFonts w:ascii="Times New Roman" w:hAnsi="Times New Roman"/>
          <w:b/>
          <w:sz w:val="28"/>
          <w:szCs w:val="28"/>
          <w:lang w:eastAsia="ru-RU"/>
        </w:rPr>
        <w:t>4.01</w:t>
      </w:r>
      <w:r w:rsidRPr="009F05E4">
        <w:rPr>
          <w:rFonts w:ascii="Times New Roman" w:hAnsi="Times New Roman"/>
          <w:b/>
          <w:sz w:val="28"/>
          <w:szCs w:val="28"/>
          <w:lang w:eastAsia="ru-RU"/>
        </w:rPr>
        <w:t xml:space="preserve"> «</w:t>
      </w:r>
      <w:r>
        <w:rPr>
          <w:rFonts w:ascii="Times New Roman" w:hAnsi="Times New Roman"/>
          <w:b/>
          <w:sz w:val="28"/>
          <w:szCs w:val="28"/>
          <w:lang w:eastAsia="ru-RU"/>
        </w:rPr>
        <w:t>Юриспруденция</w:t>
      </w:r>
      <w:r w:rsidRPr="009F05E4">
        <w:rPr>
          <w:rFonts w:ascii="Times New Roman" w:hAnsi="Times New Roman"/>
          <w:b/>
          <w:sz w:val="28"/>
          <w:szCs w:val="28"/>
          <w:lang w:eastAsia="ru-RU"/>
        </w:rPr>
        <w:t>»</w:t>
      </w:r>
      <w:r>
        <w:rPr>
          <w:rFonts w:ascii="Times New Roman" w:hAnsi="Times New Roman"/>
          <w:b/>
          <w:sz w:val="28"/>
          <w:szCs w:val="28"/>
          <w:lang w:eastAsia="ru-RU"/>
        </w:rPr>
        <w:t xml:space="preserve"> </w:t>
      </w:r>
      <w:r>
        <w:rPr>
          <w:rFonts w:ascii="Times New Roman" w:hAnsi="Times New Roman"/>
          <w:sz w:val="28"/>
          <w:szCs w:val="28"/>
          <w:lang w:eastAsia="ru-RU"/>
        </w:rPr>
        <w:t xml:space="preserve">направленность программы: </w:t>
      </w:r>
      <w:r w:rsidRPr="009F05E4">
        <w:rPr>
          <w:rFonts w:ascii="Times New Roman" w:hAnsi="Times New Roman"/>
          <w:sz w:val="28"/>
          <w:szCs w:val="28"/>
          <w:lang w:eastAsia="ru-RU"/>
        </w:rPr>
        <w:t>«</w:t>
      </w:r>
      <w:r>
        <w:rPr>
          <w:rFonts w:ascii="Times New Roman" w:hAnsi="Times New Roman"/>
          <w:sz w:val="28"/>
          <w:szCs w:val="28"/>
          <w:lang w:eastAsia="ru-RU"/>
        </w:rPr>
        <w:t>Цифровой юрист</w:t>
      </w:r>
      <w:r w:rsidRPr="009F05E4">
        <w:rPr>
          <w:rFonts w:ascii="Times New Roman" w:hAnsi="Times New Roman"/>
          <w:sz w:val="28"/>
          <w:szCs w:val="28"/>
          <w:lang w:eastAsia="ru-RU"/>
        </w:rPr>
        <w:t>»</w:t>
      </w:r>
      <w:r>
        <w:rPr>
          <w:rFonts w:ascii="Times New Roman" w:hAnsi="Times New Roman"/>
          <w:sz w:val="28"/>
          <w:szCs w:val="28"/>
          <w:lang w:eastAsia="ru-RU"/>
        </w:rPr>
        <w:t xml:space="preserve">. </w:t>
      </w:r>
    </w:p>
    <w:p w14:paraId="68A82F73" w14:textId="51F3472C" w:rsidR="00432524" w:rsidRPr="00432524" w:rsidRDefault="00432524" w:rsidP="00432524">
      <w:pPr>
        <w:spacing w:line="23" w:lineRule="atLeast"/>
        <w:ind w:left="3" w:firstLine="1"/>
        <w:contextualSpacing/>
        <w:rPr>
          <w:rFonts w:ascii="Times New Roman" w:hAnsi="Times New Roman"/>
          <w:sz w:val="28"/>
          <w:szCs w:val="28"/>
          <w:lang w:eastAsia="ru-RU"/>
        </w:rPr>
      </w:pPr>
    </w:p>
    <w:p w14:paraId="7D61F5FF" w14:textId="77777777" w:rsidR="0042775B" w:rsidRPr="0054012D" w:rsidRDefault="0042775B" w:rsidP="00F246D7">
      <w:pPr>
        <w:pStyle w:val="1"/>
        <w:keepNext w:val="0"/>
        <w:keepLines w:val="0"/>
        <w:ind w:right="-426" w:firstLine="0"/>
        <w:rPr>
          <w:rStyle w:val="FontStyle428"/>
          <w:b/>
          <w:bCs/>
          <w:color w:val="auto"/>
          <w:sz w:val="28"/>
          <w:szCs w:val="28"/>
        </w:rPr>
      </w:pPr>
      <w:bookmarkStart w:id="10" w:name="_Toc422910076"/>
      <w:bookmarkStart w:id="11" w:name="_Toc510428035"/>
      <w:r w:rsidRPr="0054012D">
        <w:rPr>
          <w:rStyle w:val="FontStyle428"/>
          <w:b/>
          <w:bCs/>
          <w:color w:val="auto"/>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10"/>
      <w:bookmarkEnd w:id="11"/>
    </w:p>
    <w:p w14:paraId="322723AF" w14:textId="77777777" w:rsidR="0042775B" w:rsidRDefault="0042775B" w:rsidP="00A71F70">
      <w:pPr>
        <w:pStyle w:val="Style353"/>
        <w:ind w:right="-284" w:firstLine="709"/>
        <w:jc w:val="right"/>
        <w:rPr>
          <w:rStyle w:val="FontStyle429"/>
          <w:sz w:val="28"/>
          <w:szCs w:val="28"/>
        </w:rPr>
      </w:pPr>
      <w:r w:rsidRPr="00365811">
        <w:rPr>
          <w:rStyle w:val="FontStyle429"/>
          <w:sz w:val="28"/>
          <w:szCs w:val="28"/>
        </w:rPr>
        <w:t xml:space="preserve">Таблица </w:t>
      </w:r>
      <w:r>
        <w:rPr>
          <w:rStyle w:val="FontStyle429"/>
          <w:sz w:val="28"/>
          <w:szCs w:val="28"/>
        </w:rPr>
        <w:t>2</w:t>
      </w:r>
    </w:p>
    <w:tbl>
      <w:tblPr>
        <w:tblW w:w="5161" w:type="pct"/>
        <w:tblInd w:w="134" w:type="dxa"/>
        <w:tblCellMar>
          <w:left w:w="40" w:type="dxa"/>
          <w:right w:w="40" w:type="dxa"/>
        </w:tblCellMar>
        <w:tblLook w:val="0000" w:firstRow="0" w:lastRow="0" w:firstColumn="0" w:lastColumn="0" w:noHBand="0" w:noVBand="0"/>
      </w:tblPr>
      <w:tblGrid>
        <w:gridCol w:w="3754"/>
        <w:gridCol w:w="3264"/>
        <w:gridCol w:w="2622"/>
      </w:tblGrid>
      <w:tr w:rsidR="005A60A1" w:rsidRPr="00E45512" w14:paraId="6D5996C3" w14:textId="307CAB3C" w:rsidTr="00A71F70">
        <w:trPr>
          <w:trHeight w:val="646"/>
          <w:tblHeader/>
        </w:trPr>
        <w:tc>
          <w:tcPr>
            <w:tcW w:w="1947" w:type="pct"/>
            <w:tcBorders>
              <w:top w:val="single" w:sz="6" w:space="0" w:color="auto"/>
              <w:left w:val="single" w:sz="6" w:space="0" w:color="auto"/>
              <w:bottom w:val="single" w:sz="6" w:space="0" w:color="auto"/>
              <w:right w:val="single" w:sz="6" w:space="0" w:color="auto"/>
            </w:tcBorders>
          </w:tcPr>
          <w:p w14:paraId="2290C7B8" w14:textId="77777777" w:rsidR="005A60A1" w:rsidRDefault="005A60A1" w:rsidP="004E72AE">
            <w:pPr>
              <w:pStyle w:val="Style350"/>
              <w:jc w:val="center"/>
              <w:rPr>
                <w:rStyle w:val="FontStyle694"/>
                <w:sz w:val="24"/>
                <w:szCs w:val="24"/>
              </w:rPr>
            </w:pPr>
            <w:r w:rsidRPr="00E45512">
              <w:rPr>
                <w:rStyle w:val="FontStyle694"/>
                <w:sz w:val="24"/>
                <w:szCs w:val="24"/>
              </w:rPr>
              <w:t xml:space="preserve">Вид учебной работы </w:t>
            </w:r>
          </w:p>
          <w:p w14:paraId="274A9AD6" w14:textId="77777777" w:rsidR="005A60A1" w:rsidRPr="00E45512" w:rsidRDefault="005A60A1" w:rsidP="004E72AE">
            <w:pPr>
              <w:pStyle w:val="Style350"/>
              <w:jc w:val="center"/>
              <w:rPr>
                <w:rStyle w:val="FontStyle694"/>
                <w:sz w:val="24"/>
                <w:szCs w:val="24"/>
              </w:rPr>
            </w:pPr>
            <w:r w:rsidRPr="00E45512">
              <w:rPr>
                <w:rStyle w:val="FontStyle694"/>
                <w:sz w:val="24"/>
                <w:szCs w:val="24"/>
              </w:rPr>
              <w:t>по дисциплине</w:t>
            </w:r>
          </w:p>
        </w:tc>
        <w:tc>
          <w:tcPr>
            <w:tcW w:w="1693" w:type="pct"/>
            <w:tcBorders>
              <w:top w:val="single" w:sz="6" w:space="0" w:color="auto"/>
              <w:left w:val="single" w:sz="6" w:space="0" w:color="auto"/>
              <w:bottom w:val="single" w:sz="6" w:space="0" w:color="auto"/>
              <w:right w:val="single" w:sz="6" w:space="0" w:color="auto"/>
            </w:tcBorders>
          </w:tcPr>
          <w:p w14:paraId="7422D809" w14:textId="77777777" w:rsidR="005A60A1" w:rsidRPr="00FF1361" w:rsidRDefault="005A60A1" w:rsidP="004E72AE">
            <w:pPr>
              <w:pStyle w:val="Style350"/>
              <w:jc w:val="center"/>
              <w:rPr>
                <w:rStyle w:val="FontStyle694"/>
                <w:sz w:val="24"/>
                <w:szCs w:val="24"/>
              </w:rPr>
            </w:pPr>
            <w:r w:rsidRPr="00FF1361">
              <w:rPr>
                <w:rStyle w:val="FontStyle694"/>
                <w:sz w:val="24"/>
                <w:szCs w:val="24"/>
              </w:rPr>
              <w:t>Всего</w:t>
            </w:r>
          </w:p>
          <w:p w14:paraId="77C6B85E" w14:textId="77777777" w:rsidR="005A60A1" w:rsidRPr="00FF1361" w:rsidRDefault="005A60A1" w:rsidP="004E72AE">
            <w:pPr>
              <w:pStyle w:val="Style350"/>
              <w:jc w:val="center"/>
              <w:rPr>
                <w:rStyle w:val="FontStyle694"/>
                <w:sz w:val="24"/>
                <w:szCs w:val="24"/>
              </w:rPr>
            </w:pPr>
            <w:r w:rsidRPr="00FF1361">
              <w:rPr>
                <w:rStyle w:val="FontStyle694"/>
                <w:sz w:val="24"/>
                <w:szCs w:val="24"/>
              </w:rPr>
              <w:t>(в з/ед. и часах)</w:t>
            </w:r>
          </w:p>
        </w:tc>
        <w:tc>
          <w:tcPr>
            <w:tcW w:w="1360" w:type="pct"/>
            <w:tcBorders>
              <w:top w:val="single" w:sz="6" w:space="0" w:color="auto"/>
              <w:left w:val="single" w:sz="6" w:space="0" w:color="auto"/>
              <w:bottom w:val="single" w:sz="6" w:space="0" w:color="auto"/>
              <w:right w:val="single" w:sz="6" w:space="0" w:color="auto"/>
            </w:tcBorders>
          </w:tcPr>
          <w:p w14:paraId="567242EA" w14:textId="77777777" w:rsidR="005A60A1" w:rsidRDefault="005A60A1" w:rsidP="004E72AE">
            <w:pPr>
              <w:pStyle w:val="Style350"/>
              <w:jc w:val="center"/>
              <w:rPr>
                <w:rStyle w:val="FontStyle694"/>
                <w:sz w:val="24"/>
                <w:szCs w:val="24"/>
              </w:rPr>
            </w:pPr>
            <w:r>
              <w:rPr>
                <w:rStyle w:val="FontStyle694"/>
                <w:sz w:val="24"/>
                <w:szCs w:val="24"/>
              </w:rPr>
              <w:t>Модуль 6</w:t>
            </w:r>
          </w:p>
          <w:p w14:paraId="39C1F883" w14:textId="4D6D6A26" w:rsidR="005A60A1" w:rsidRDefault="005A60A1" w:rsidP="00FD0482">
            <w:pPr>
              <w:pStyle w:val="Style350"/>
              <w:jc w:val="center"/>
              <w:rPr>
                <w:rStyle w:val="FontStyle694"/>
                <w:sz w:val="24"/>
                <w:szCs w:val="24"/>
              </w:rPr>
            </w:pPr>
            <w:r>
              <w:rPr>
                <w:rStyle w:val="FontStyle694"/>
                <w:sz w:val="24"/>
                <w:szCs w:val="24"/>
              </w:rPr>
              <w:t>(</w:t>
            </w:r>
            <w:r w:rsidRPr="00E45512">
              <w:rPr>
                <w:rStyle w:val="FontStyle694"/>
                <w:sz w:val="24"/>
                <w:szCs w:val="24"/>
              </w:rPr>
              <w:t xml:space="preserve">в </w:t>
            </w:r>
            <w:r>
              <w:rPr>
                <w:rStyle w:val="FontStyle694"/>
                <w:sz w:val="24"/>
                <w:szCs w:val="24"/>
              </w:rPr>
              <w:t xml:space="preserve">з/ед. и </w:t>
            </w:r>
            <w:r w:rsidRPr="00E45512">
              <w:rPr>
                <w:rStyle w:val="FontStyle694"/>
                <w:sz w:val="24"/>
                <w:szCs w:val="24"/>
              </w:rPr>
              <w:t>часах)</w:t>
            </w:r>
          </w:p>
        </w:tc>
      </w:tr>
      <w:tr w:rsidR="005A60A1" w:rsidRPr="00E45512" w14:paraId="2E1AC87B" w14:textId="616779A7" w:rsidTr="00A71F70">
        <w:trPr>
          <w:trHeight w:val="667"/>
        </w:trPr>
        <w:tc>
          <w:tcPr>
            <w:tcW w:w="1947" w:type="pct"/>
            <w:tcBorders>
              <w:top w:val="single" w:sz="6" w:space="0" w:color="auto"/>
              <w:left w:val="single" w:sz="6" w:space="0" w:color="auto"/>
              <w:bottom w:val="single" w:sz="6" w:space="0" w:color="auto"/>
              <w:right w:val="single" w:sz="6" w:space="0" w:color="auto"/>
            </w:tcBorders>
          </w:tcPr>
          <w:p w14:paraId="20F99792" w14:textId="77777777" w:rsidR="005A60A1" w:rsidRPr="00E45512" w:rsidRDefault="005A60A1" w:rsidP="004E72AE">
            <w:pPr>
              <w:pStyle w:val="Style350"/>
              <w:ind w:firstLine="102"/>
              <w:rPr>
                <w:rStyle w:val="FontStyle694"/>
                <w:sz w:val="24"/>
                <w:szCs w:val="24"/>
              </w:rPr>
            </w:pPr>
            <w:r w:rsidRPr="00E45512">
              <w:rPr>
                <w:rStyle w:val="FontStyle694"/>
                <w:sz w:val="24"/>
                <w:szCs w:val="24"/>
              </w:rPr>
              <w:t>Общая трудоемкость дисциплины</w:t>
            </w:r>
          </w:p>
        </w:tc>
        <w:tc>
          <w:tcPr>
            <w:tcW w:w="1693" w:type="pct"/>
            <w:tcBorders>
              <w:top w:val="single" w:sz="6" w:space="0" w:color="auto"/>
              <w:left w:val="single" w:sz="6" w:space="0" w:color="auto"/>
              <w:bottom w:val="single" w:sz="6" w:space="0" w:color="auto"/>
              <w:right w:val="single" w:sz="6" w:space="0" w:color="auto"/>
            </w:tcBorders>
            <w:vAlign w:val="center"/>
          </w:tcPr>
          <w:p w14:paraId="22387B0E" w14:textId="77777777" w:rsidR="005A60A1" w:rsidRPr="00FF1361" w:rsidRDefault="005A60A1" w:rsidP="004E72AE">
            <w:pPr>
              <w:pStyle w:val="31"/>
              <w:shd w:val="clear" w:color="auto" w:fill="auto"/>
              <w:spacing w:line="240" w:lineRule="auto"/>
              <w:ind w:firstLine="0"/>
              <w:jc w:val="center"/>
              <w:rPr>
                <w:sz w:val="24"/>
                <w:szCs w:val="24"/>
              </w:rPr>
            </w:pPr>
            <w:r w:rsidRPr="00FF1361">
              <w:rPr>
                <w:sz w:val="24"/>
                <w:szCs w:val="24"/>
              </w:rPr>
              <w:t>3 зач.ед.108 ч</w:t>
            </w:r>
            <w:r>
              <w:rPr>
                <w:sz w:val="24"/>
                <w:szCs w:val="24"/>
              </w:rPr>
              <w:t>.</w:t>
            </w:r>
          </w:p>
        </w:tc>
        <w:tc>
          <w:tcPr>
            <w:tcW w:w="1360" w:type="pct"/>
            <w:tcBorders>
              <w:top w:val="single" w:sz="6" w:space="0" w:color="auto"/>
              <w:left w:val="single" w:sz="6" w:space="0" w:color="auto"/>
              <w:bottom w:val="single" w:sz="6" w:space="0" w:color="auto"/>
              <w:right w:val="single" w:sz="6" w:space="0" w:color="auto"/>
            </w:tcBorders>
          </w:tcPr>
          <w:p w14:paraId="74F6B2A0" w14:textId="77777777" w:rsidR="005A60A1" w:rsidRPr="00FF1361" w:rsidRDefault="005A60A1" w:rsidP="004E72AE">
            <w:pPr>
              <w:pStyle w:val="31"/>
              <w:shd w:val="clear" w:color="auto" w:fill="auto"/>
              <w:spacing w:line="240" w:lineRule="auto"/>
              <w:ind w:firstLine="0"/>
              <w:jc w:val="center"/>
              <w:rPr>
                <w:rStyle w:val="115pt"/>
                <w:sz w:val="16"/>
                <w:szCs w:val="16"/>
              </w:rPr>
            </w:pPr>
          </w:p>
          <w:p w14:paraId="59B2E11F" w14:textId="372FA168" w:rsidR="005A60A1" w:rsidRPr="00FF1361" w:rsidRDefault="005A60A1" w:rsidP="004E72AE">
            <w:pPr>
              <w:pStyle w:val="31"/>
              <w:shd w:val="clear" w:color="auto" w:fill="auto"/>
              <w:spacing w:line="240" w:lineRule="auto"/>
              <w:ind w:firstLine="0"/>
              <w:jc w:val="center"/>
              <w:rPr>
                <w:rStyle w:val="115pt"/>
                <w:sz w:val="16"/>
                <w:szCs w:val="16"/>
              </w:rPr>
            </w:pPr>
            <w:r>
              <w:rPr>
                <w:rStyle w:val="115pt"/>
                <w:sz w:val="24"/>
                <w:szCs w:val="24"/>
              </w:rPr>
              <w:t>108</w:t>
            </w:r>
          </w:p>
        </w:tc>
      </w:tr>
      <w:tr w:rsidR="008409F2" w:rsidRPr="00E45512" w14:paraId="2A563CF7" w14:textId="3E7339DA" w:rsidTr="00A71F70">
        <w:trPr>
          <w:trHeight w:val="289"/>
        </w:trPr>
        <w:tc>
          <w:tcPr>
            <w:tcW w:w="1947" w:type="pct"/>
            <w:tcBorders>
              <w:top w:val="single" w:sz="6" w:space="0" w:color="auto"/>
              <w:left w:val="single" w:sz="6" w:space="0" w:color="auto"/>
              <w:bottom w:val="single" w:sz="6" w:space="0" w:color="auto"/>
              <w:right w:val="single" w:sz="6" w:space="0" w:color="auto"/>
            </w:tcBorders>
          </w:tcPr>
          <w:p w14:paraId="5489E43C" w14:textId="77777777" w:rsidR="008409F2" w:rsidRPr="00E45512" w:rsidRDefault="008409F2" w:rsidP="008409F2">
            <w:pPr>
              <w:pStyle w:val="Style270"/>
              <w:rPr>
                <w:rStyle w:val="FontStyle693"/>
              </w:rPr>
            </w:pPr>
            <w:r w:rsidRPr="00E45512">
              <w:rPr>
                <w:rStyle w:val="FontStyle693"/>
              </w:rPr>
              <w:t>Контактная работа-Аудиторные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4905AB90" w14:textId="3AA99575" w:rsidR="008409F2" w:rsidRPr="00FF1361" w:rsidRDefault="008409F2" w:rsidP="008409F2">
            <w:pPr>
              <w:pStyle w:val="31"/>
              <w:shd w:val="clear" w:color="auto" w:fill="auto"/>
              <w:spacing w:line="240" w:lineRule="auto"/>
              <w:ind w:firstLine="0"/>
              <w:jc w:val="center"/>
              <w:rPr>
                <w:sz w:val="24"/>
                <w:szCs w:val="24"/>
              </w:rPr>
            </w:pPr>
            <w:r>
              <w:rPr>
                <w:sz w:val="24"/>
                <w:szCs w:val="24"/>
              </w:rPr>
              <w:t>30</w:t>
            </w:r>
          </w:p>
        </w:tc>
        <w:tc>
          <w:tcPr>
            <w:tcW w:w="1360" w:type="pct"/>
            <w:tcBorders>
              <w:top w:val="single" w:sz="6" w:space="0" w:color="auto"/>
              <w:left w:val="single" w:sz="6" w:space="0" w:color="auto"/>
              <w:bottom w:val="single" w:sz="6" w:space="0" w:color="auto"/>
              <w:right w:val="single" w:sz="6" w:space="0" w:color="auto"/>
            </w:tcBorders>
            <w:vAlign w:val="center"/>
          </w:tcPr>
          <w:p w14:paraId="657F46FF" w14:textId="74038A25" w:rsidR="008409F2" w:rsidRDefault="008409F2" w:rsidP="008409F2">
            <w:pPr>
              <w:pStyle w:val="31"/>
              <w:shd w:val="clear" w:color="auto" w:fill="auto"/>
              <w:spacing w:line="240" w:lineRule="auto"/>
              <w:ind w:firstLine="0"/>
              <w:jc w:val="center"/>
              <w:rPr>
                <w:sz w:val="24"/>
                <w:szCs w:val="24"/>
              </w:rPr>
            </w:pPr>
            <w:r>
              <w:rPr>
                <w:sz w:val="24"/>
                <w:szCs w:val="24"/>
              </w:rPr>
              <w:t>30</w:t>
            </w:r>
          </w:p>
        </w:tc>
      </w:tr>
      <w:tr w:rsidR="008409F2" w:rsidRPr="00E45512" w14:paraId="7D6F7B01" w14:textId="5ED38691" w:rsidTr="00BB4B1D">
        <w:trPr>
          <w:trHeight w:val="289"/>
        </w:trPr>
        <w:tc>
          <w:tcPr>
            <w:tcW w:w="1947" w:type="pct"/>
            <w:tcBorders>
              <w:top w:val="single" w:sz="6" w:space="0" w:color="auto"/>
              <w:left w:val="single" w:sz="6" w:space="0" w:color="auto"/>
              <w:bottom w:val="single" w:sz="6" w:space="0" w:color="auto"/>
              <w:right w:val="single" w:sz="6" w:space="0" w:color="auto"/>
            </w:tcBorders>
          </w:tcPr>
          <w:p w14:paraId="496D9D95" w14:textId="77777777" w:rsidR="008409F2" w:rsidRPr="00E45512" w:rsidRDefault="008409F2" w:rsidP="008409F2">
            <w:pPr>
              <w:pStyle w:val="Style67"/>
              <w:rPr>
                <w:rStyle w:val="FontStyle695"/>
              </w:rPr>
            </w:pPr>
            <w:r w:rsidRPr="00E45512">
              <w:rPr>
                <w:rStyle w:val="FontStyle695"/>
              </w:rPr>
              <w:t>Лекции</w:t>
            </w:r>
          </w:p>
        </w:tc>
        <w:tc>
          <w:tcPr>
            <w:tcW w:w="1693" w:type="pct"/>
            <w:tcBorders>
              <w:top w:val="single" w:sz="6" w:space="0" w:color="auto"/>
              <w:left w:val="single" w:sz="6" w:space="0" w:color="auto"/>
              <w:bottom w:val="single" w:sz="6" w:space="0" w:color="auto"/>
              <w:right w:val="single" w:sz="6" w:space="0" w:color="auto"/>
            </w:tcBorders>
          </w:tcPr>
          <w:p w14:paraId="0D432C68" w14:textId="16D781B3" w:rsidR="008409F2" w:rsidRPr="00FF1361" w:rsidRDefault="008409F2" w:rsidP="008409F2">
            <w:pPr>
              <w:pStyle w:val="31"/>
              <w:shd w:val="clear" w:color="auto" w:fill="auto"/>
              <w:spacing w:line="240" w:lineRule="auto"/>
              <w:ind w:firstLine="0"/>
              <w:jc w:val="center"/>
              <w:rPr>
                <w:sz w:val="24"/>
                <w:szCs w:val="24"/>
              </w:rPr>
            </w:pPr>
            <w:r>
              <w:rPr>
                <w:sz w:val="24"/>
                <w:szCs w:val="24"/>
              </w:rPr>
              <w:t>8</w:t>
            </w:r>
          </w:p>
        </w:tc>
        <w:tc>
          <w:tcPr>
            <w:tcW w:w="1360" w:type="pct"/>
            <w:tcBorders>
              <w:top w:val="single" w:sz="6" w:space="0" w:color="auto"/>
              <w:left w:val="single" w:sz="6" w:space="0" w:color="auto"/>
              <w:bottom w:val="single" w:sz="6" w:space="0" w:color="auto"/>
              <w:right w:val="single" w:sz="6" w:space="0" w:color="auto"/>
            </w:tcBorders>
          </w:tcPr>
          <w:p w14:paraId="73DE5206" w14:textId="3594AC62" w:rsidR="008409F2" w:rsidRDefault="008409F2" w:rsidP="008409F2">
            <w:pPr>
              <w:pStyle w:val="31"/>
              <w:shd w:val="clear" w:color="auto" w:fill="auto"/>
              <w:spacing w:line="240" w:lineRule="auto"/>
              <w:ind w:firstLine="0"/>
              <w:jc w:val="center"/>
              <w:rPr>
                <w:sz w:val="24"/>
                <w:szCs w:val="24"/>
              </w:rPr>
            </w:pPr>
            <w:r>
              <w:rPr>
                <w:sz w:val="24"/>
                <w:szCs w:val="24"/>
              </w:rPr>
              <w:t>8</w:t>
            </w:r>
          </w:p>
        </w:tc>
      </w:tr>
      <w:tr w:rsidR="008409F2" w:rsidRPr="00E45512" w14:paraId="66BD7AB9" w14:textId="32FD98DB" w:rsidTr="00A71F70">
        <w:trPr>
          <w:trHeight w:val="279"/>
        </w:trPr>
        <w:tc>
          <w:tcPr>
            <w:tcW w:w="1947" w:type="pct"/>
            <w:tcBorders>
              <w:top w:val="single" w:sz="6" w:space="0" w:color="auto"/>
              <w:left w:val="single" w:sz="6" w:space="0" w:color="auto"/>
              <w:bottom w:val="single" w:sz="6" w:space="0" w:color="auto"/>
              <w:right w:val="single" w:sz="6" w:space="0" w:color="auto"/>
            </w:tcBorders>
          </w:tcPr>
          <w:p w14:paraId="38CEE1DB" w14:textId="77777777" w:rsidR="008409F2" w:rsidRPr="00E45512" w:rsidRDefault="008409F2" w:rsidP="008409F2">
            <w:pPr>
              <w:pStyle w:val="Style67"/>
              <w:rPr>
                <w:rStyle w:val="FontStyle695"/>
              </w:rPr>
            </w:pPr>
            <w:r w:rsidRPr="00E45512">
              <w:rPr>
                <w:rStyle w:val="FontStyle695"/>
              </w:rPr>
              <w:t>Семинары, практические занятия</w:t>
            </w:r>
          </w:p>
        </w:tc>
        <w:tc>
          <w:tcPr>
            <w:tcW w:w="1693" w:type="pct"/>
            <w:tcBorders>
              <w:top w:val="single" w:sz="6" w:space="0" w:color="auto"/>
              <w:left w:val="single" w:sz="6" w:space="0" w:color="auto"/>
              <w:bottom w:val="single" w:sz="6" w:space="0" w:color="auto"/>
              <w:right w:val="single" w:sz="6" w:space="0" w:color="auto"/>
            </w:tcBorders>
            <w:vAlign w:val="center"/>
          </w:tcPr>
          <w:p w14:paraId="73BB5836" w14:textId="64975B7C" w:rsidR="008409F2" w:rsidRPr="00FF1361" w:rsidRDefault="008409F2" w:rsidP="008409F2">
            <w:pPr>
              <w:pStyle w:val="31"/>
              <w:shd w:val="clear" w:color="auto" w:fill="auto"/>
              <w:spacing w:line="240" w:lineRule="auto"/>
              <w:ind w:firstLine="0"/>
              <w:jc w:val="center"/>
              <w:rPr>
                <w:sz w:val="24"/>
                <w:szCs w:val="24"/>
              </w:rPr>
            </w:pPr>
            <w:r>
              <w:rPr>
                <w:sz w:val="24"/>
                <w:szCs w:val="24"/>
              </w:rPr>
              <w:t>22</w:t>
            </w:r>
          </w:p>
        </w:tc>
        <w:tc>
          <w:tcPr>
            <w:tcW w:w="1360" w:type="pct"/>
            <w:tcBorders>
              <w:top w:val="single" w:sz="6" w:space="0" w:color="auto"/>
              <w:left w:val="single" w:sz="6" w:space="0" w:color="auto"/>
              <w:bottom w:val="single" w:sz="6" w:space="0" w:color="auto"/>
              <w:right w:val="single" w:sz="6" w:space="0" w:color="auto"/>
            </w:tcBorders>
            <w:vAlign w:val="center"/>
          </w:tcPr>
          <w:p w14:paraId="45DDD9F5" w14:textId="360AEC63" w:rsidR="008409F2" w:rsidRDefault="008409F2" w:rsidP="008409F2">
            <w:pPr>
              <w:pStyle w:val="31"/>
              <w:shd w:val="clear" w:color="auto" w:fill="auto"/>
              <w:spacing w:line="240" w:lineRule="auto"/>
              <w:ind w:firstLine="0"/>
              <w:jc w:val="center"/>
              <w:rPr>
                <w:sz w:val="24"/>
                <w:szCs w:val="24"/>
              </w:rPr>
            </w:pPr>
            <w:r>
              <w:rPr>
                <w:sz w:val="24"/>
                <w:szCs w:val="24"/>
              </w:rPr>
              <w:t>22</w:t>
            </w:r>
          </w:p>
        </w:tc>
      </w:tr>
      <w:tr w:rsidR="008409F2" w:rsidRPr="00E45512" w14:paraId="79FCF7C8" w14:textId="6AFF6205" w:rsidTr="00BB4B1D">
        <w:trPr>
          <w:trHeight w:val="284"/>
        </w:trPr>
        <w:tc>
          <w:tcPr>
            <w:tcW w:w="1947" w:type="pct"/>
            <w:tcBorders>
              <w:top w:val="single" w:sz="6" w:space="0" w:color="auto"/>
              <w:left w:val="single" w:sz="6" w:space="0" w:color="auto"/>
              <w:bottom w:val="single" w:sz="6" w:space="0" w:color="auto"/>
              <w:right w:val="single" w:sz="6" w:space="0" w:color="auto"/>
            </w:tcBorders>
          </w:tcPr>
          <w:p w14:paraId="0E1A099D" w14:textId="77777777" w:rsidR="008409F2" w:rsidRPr="00E45512" w:rsidRDefault="008409F2" w:rsidP="008409F2">
            <w:pPr>
              <w:pStyle w:val="Style270"/>
              <w:rPr>
                <w:rStyle w:val="FontStyle693"/>
              </w:rPr>
            </w:pPr>
            <w:r w:rsidRPr="00E45512">
              <w:rPr>
                <w:rStyle w:val="FontStyle693"/>
              </w:rPr>
              <w:t>Самостоятельная работа</w:t>
            </w:r>
          </w:p>
        </w:tc>
        <w:tc>
          <w:tcPr>
            <w:tcW w:w="1693" w:type="pct"/>
            <w:tcBorders>
              <w:top w:val="single" w:sz="6" w:space="0" w:color="auto"/>
              <w:left w:val="single" w:sz="6" w:space="0" w:color="auto"/>
              <w:bottom w:val="single" w:sz="6" w:space="0" w:color="auto"/>
              <w:right w:val="single" w:sz="6" w:space="0" w:color="auto"/>
            </w:tcBorders>
          </w:tcPr>
          <w:p w14:paraId="17EF8FEC" w14:textId="1D9D8B60" w:rsidR="008409F2" w:rsidRPr="00FF1361" w:rsidRDefault="008409F2" w:rsidP="008409F2">
            <w:pPr>
              <w:pStyle w:val="31"/>
              <w:shd w:val="clear" w:color="auto" w:fill="auto"/>
              <w:spacing w:line="240" w:lineRule="auto"/>
              <w:ind w:firstLine="0"/>
              <w:jc w:val="center"/>
              <w:rPr>
                <w:sz w:val="24"/>
                <w:szCs w:val="24"/>
              </w:rPr>
            </w:pPr>
            <w:r>
              <w:rPr>
                <w:rStyle w:val="115pt"/>
              </w:rPr>
              <w:t>78</w:t>
            </w:r>
          </w:p>
        </w:tc>
        <w:tc>
          <w:tcPr>
            <w:tcW w:w="1360" w:type="pct"/>
            <w:tcBorders>
              <w:top w:val="single" w:sz="6" w:space="0" w:color="auto"/>
              <w:left w:val="single" w:sz="6" w:space="0" w:color="auto"/>
              <w:bottom w:val="single" w:sz="6" w:space="0" w:color="auto"/>
              <w:right w:val="single" w:sz="6" w:space="0" w:color="auto"/>
            </w:tcBorders>
          </w:tcPr>
          <w:p w14:paraId="626047BC" w14:textId="3CE37612" w:rsidR="008409F2" w:rsidRDefault="008409F2" w:rsidP="008409F2">
            <w:pPr>
              <w:pStyle w:val="31"/>
              <w:shd w:val="clear" w:color="auto" w:fill="auto"/>
              <w:spacing w:line="240" w:lineRule="auto"/>
              <w:ind w:firstLine="0"/>
              <w:jc w:val="center"/>
              <w:rPr>
                <w:rStyle w:val="115pt"/>
              </w:rPr>
            </w:pPr>
            <w:r>
              <w:rPr>
                <w:rStyle w:val="115pt"/>
              </w:rPr>
              <w:t>78</w:t>
            </w:r>
          </w:p>
        </w:tc>
      </w:tr>
      <w:tr w:rsidR="008409F2" w:rsidRPr="00E45512" w14:paraId="75E9979F" w14:textId="22ACE31F" w:rsidTr="00A71F70">
        <w:trPr>
          <w:trHeight w:val="362"/>
        </w:trPr>
        <w:tc>
          <w:tcPr>
            <w:tcW w:w="1947" w:type="pct"/>
            <w:tcBorders>
              <w:top w:val="single" w:sz="6" w:space="0" w:color="auto"/>
              <w:left w:val="single" w:sz="6" w:space="0" w:color="auto"/>
              <w:bottom w:val="single" w:sz="6" w:space="0" w:color="auto"/>
              <w:right w:val="single" w:sz="6" w:space="0" w:color="auto"/>
            </w:tcBorders>
          </w:tcPr>
          <w:p w14:paraId="78BAAD90" w14:textId="77777777" w:rsidR="008409F2" w:rsidRPr="00E45512" w:rsidRDefault="008409F2" w:rsidP="008409F2">
            <w:pPr>
              <w:pStyle w:val="Style387"/>
              <w:rPr>
                <w:lang w:eastAsia="en-US"/>
              </w:rPr>
            </w:pPr>
            <w:r w:rsidRPr="00E45512">
              <w:rPr>
                <w:lang w:eastAsia="en-US"/>
              </w:rPr>
              <w:t>Вид текущего контроля</w:t>
            </w:r>
          </w:p>
        </w:tc>
        <w:tc>
          <w:tcPr>
            <w:tcW w:w="1693" w:type="pct"/>
            <w:tcBorders>
              <w:top w:val="single" w:sz="6" w:space="0" w:color="auto"/>
              <w:left w:val="single" w:sz="6" w:space="0" w:color="auto"/>
              <w:bottom w:val="single" w:sz="6" w:space="0" w:color="auto"/>
              <w:right w:val="single" w:sz="6" w:space="0" w:color="auto"/>
            </w:tcBorders>
            <w:vAlign w:val="center"/>
          </w:tcPr>
          <w:p w14:paraId="2CA15B89" w14:textId="11B1DB6B" w:rsidR="008409F2" w:rsidRPr="00FF1361" w:rsidRDefault="008409F2" w:rsidP="008409F2">
            <w:pPr>
              <w:pStyle w:val="31"/>
              <w:shd w:val="clear" w:color="auto" w:fill="auto"/>
              <w:spacing w:line="240" w:lineRule="auto"/>
              <w:ind w:firstLine="0"/>
              <w:jc w:val="center"/>
              <w:rPr>
                <w:rStyle w:val="FontStyle681"/>
                <w:sz w:val="24"/>
                <w:szCs w:val="24"/>
              </w:rPr>
            </w:pPr>
            <w:r>
              <w:rPr>
                <w:rStyle w:val="FontStyle681"/>
                <w:sz w:val="24"/>
                <w:szCs w:val="24"/>
              </w:rPr>
              <w:t>контрольн</w:t>
            </w:r>
            <w:r w:rsidRPr="00FF1361">
              <w:rPr>
                <w:rStyle w:val="FontStyle681"/>
                <w:sz w:val="24"/>
                <w:szCs w:val="24"/>
              </w:rPr>
              <w:t>ая работа</w:t>
            </w:r>
          </w:p>
        </w:tc>
        <w:tc>
          <w:tcPr>
            <w:tcW w:w="1360" w:type="pct"/>
            <w:tcBorders>
              <w:top w:val="single" w:sz="6" w:space="0" w:color="auto"/>
              <w:left w:val="single" w:sz="6" w:space="0" w:color="auto"/>
              <w:bottom w:val="single" w:sz="6" w:space="0" w:color="auto"/>
              <w:right w:val="single" w:sz="6" w:space="0" w:color="auto"/>
            </w:tcBorders>
          </w:tcPr>
          <w:p w14:paraId="5D91DE59" w14:textId="4B7059B0" w:rsidR="008409F2" w:rsidRDefault="008409F2" w:rsidP="008409F2">
            <w:pPr>
              <w:pStyle w:val="31"/>
              <w:shd w:val="clear" w:color="auto" w:fill="auto"/>
              <w:spacing w:line="240" w:lineRule="auto"/>
              <w:ind w:firstLine="0"/>
              <w:jc w:val="center"/>
              <w:rPr>
                <w:rStyle w:val="FontStyle681"/>
                <w:sz w:val="24"/>
                <w:szCs w:val="24"/>
              </w:rPr>
            </w:pPr>
            <w:r>
              <w:rPr>
                <w:rStyle w:val="FontStyle681"/>
                <w:sz w:val="24"/>
                <w:szCs w:val="24"/>
              </w:rPr>
              <w:t>контрольн</w:t>
            </w:r>
            <w:r w:rsidRPr="00FF1361">
              <w:rPr>
                <w:rStyle w:val="FontStyle681"/>
                <w:sz w:val="24"/>
                <w:szCs w:val="24"/>
              </w:rPr>
              <w:t>ая работа</w:t>
            </w:r>
          </w:p>
        </w:tc>
      </w:tr>
      <w:tr w:rsidR="008409F2" w:rsidRPr="00E45512" w14:paraId="195E81DE" w14:textId="400BDE1D" w:rsidTr="00A71F70">
        <w:trPr>
          <w:trHeight w:val="284"/>
        </w:trPr>
        <w:tc>
          <w:tcPr>
            <w:tcW w:w="1947" w:type="pct"/>
            <w:tcBorders>
              <w:top w:val="single" w:sz="6" w:space="0" w:color="auto"/>
              <w:left w:val="single" w:sz="6" w:space="0" w:color="auto"/>
              <w:bottom w:val="single" w:sz="6" w:space="0" w:color="auto"/>
              <w:right w:val="single" w:sz="6" w:space="0" w:color="auto"/>
            </w:tcBorders>
          </w:tcPr>
          <w:p w14:paraId="1D6AB868" w14:textId="7C1D5CD7" w:rsidR="008409F2" w:rsidRPr="00E45512" w:rsidRDefault="008409F2" w:rsidP="008409F2">
            <w:pPr>
              <w:pStyle w:val="Style387"/>
              <w:rPr>
                <w:rStyle w:val="FontStyle681"/>
              </w:rPr>
            </w:pPr>
            <w:r w:rsidRPr="00E45512">
              <w:rPr>
                <w:lang w:eastAsia="en-US"/>
              </w:rPr>
              <w:t>Вид промежуточной аттестации</w:t>
            </w:r>
          </w:p>
        </w:tc>
        <w:tc>
          <w:tcPr>
            <w:tcW w:w="1693" w:type="pct"/>
            <w:tcBorders>
              <w:top w:val="single" w:sz="6" w:space="0" w:color="auto"/>
              <w:left w:val="single" w:sz="6" w:space="0" w:color="auto"/>
              <w:bottom w:val="single" w:sz="6" w:space="0" w:color="auto"/>
              <w:right w:val="single" w:sz="6" w:space="0" w:color="auto"/>
            </w:tcBorders>
            <w:vAlign w:val="center"/>
          </w:tcPr>
          <w:p w14:paraId="22313B2F" w14:textId="7D169DF8" w:rsidR="008409F2" w:rsidRPr="00FF1361" w:rsidRDefault="008409F2" w:rsidP="008409F2">
            <w:pPr>
              <w:pStyle w:val="31"/>
              <w:shd w:val="clear" w:color="auto" w:fill="auto"/>
              <w:spacing w:line="240" w:lineRule="auto"/>
              <w:ind w:firstLine="0"/>
              <w:jc w:val="center"/>
              <w:rPr>
                <w:sz w:val="24"/>
                <w:szCs w:val="24"/>
              </w:rPr>
            </w:pPr>
            <w:r>
              <w:rPr>
                <w:sz w:val="24"/>
                <w:szCs w:val="24"/>
              </w:rPr>
              <w:t>зачет</w:t>
            </w:r>
          </w:p>
        </w:tc>
        <w:tc>
          <w:tcPr>
            <w:tcW w:w="1360" w:type="pct"/>
            <w:tcBorders>
              <w:top w:val="single" w:sz="6" w:space="0" w:color="auto"/>
              <w:left w:val="single" w:sz="6" w:space="0" w:color="auto"/>
              <w:bottom w:val="single" w:sz="6" w:space="0" w:color="auto"/>
              <w:right w:val="single" w:sz="6" w:space="0" w:color="auto"/>
            </w:tcBorders>
            <w:vAlign w:val="center"/>
          </w:tcPr>
          <w:p w14:paraId="2254D9F3" w14:textId="3E91A097" w:rsidR="008409F2" w:rsidRDefault="008409F2" w:rsidP="008409F2">
            <w:pPr>
              <w:pStyle w:val="31"/>
              <w:shd w:val="clear" w:color="auto" w:fill="auto"/>
              <w:spacing w:line="240" w:lineRule="auto"/>
              <w:ind w:firstLine="0"/>
              <w:jc w:val="center"/>
              <w:rPr>
                <w:rStyle w:val="FontStyle681"/>
                <w:sz w:val="24"/>
                <w:szCs w:val="24"/>
              </w:rPr>
            </w:pPr>
            <w:r>
              <w:rPr>
                <w:sz w:val="24"/>
                <w:szCs w:val="24"/>
              </w:rPr>
              <w:t>зачет</w:t>
            </w:r>
          </w:p>
        </w:tc>
      </w:tr>
    </w:tbl>
    <w:p w14:paraId="59A8D80C" w14:textId="77777777" w:rsidR="0042775B" w:rsidRPr="003D7684" w:rsidRDefault="0042775B" w:rsidP="00FD0482">
      <w:pPr>
        <w:ind w:left="340" w:firstLine="0"/>
      </w:pPr>
      <w:bookmarkStart w:id="12" w:name="_Toc510428037"/>
    </w:p>
    <w:p w14:paraId="3D751941" w14:textId="77777777" w:rsidR="0042775B" w:rsidRPr="00FD0482" w:rsidRDefault="0042775B" w:rsidP="00FD0482">
      <w:pPr>
        <w:pStyle w:val="1"/>
        <w:keepNext w:val="0"/>
        <w:keepLines w:val="0"/>
        <w:spacing w:before="0"/>
        <w:ind w:right="-610"/>
        <w:rPr>
          <w:rStyle w:val="FontStyle428"/>
          <w:b/>
          <w:bCs/>
          <w:color w:val="auto"/>
          <w:sz w:val="28"/>
          <w:szCs w:val="28"/>
        </w:rPr>
      </w:pPr>
      <w:bookmarkStart w:id="13" w:name="_Toc510428036"/>
      <w:r w:rsidRPr="003D7684">
        <w:rPr>
          <w:rStyle w:val="FontStyle428"/>
          <w:b/>
          <w:bCs/>
          <w:color w:val="auto"/>
          <w:sz w:val="28"/>
          <w:szCs w:val="28"/>
        </w:rPr>
        <w:t xml:space="preserve">5. Содержание дисциплины, структурированное по темам (разделам) дисциплины с указанием их объемов (в академических часах) и видов </w:t>
      </w:r>
      <w:r w:rsidRPr="00FD0482">
        <w:rPr>
          <w:rStyle w:val="FontStyle428"/>
          <w:b/>
          <w:bCs/>
          <w:color w:val="auto"/>
          <w:sz w:val="28"/>
          <w:szCs w:val="28"/>
        </w:rPr>
        <w:t>учебных занятий</w:t>
      </w:r>
      <w:bookmarkEnd w:id="13"/>
      <w:r w:rsidRPr="00FD0482">
        <w:rPr>
          <w:rStyle w:val="FontStyle428"/>
          <w:b/>
          <w:bCs/>
          <w:color w:val="auto"/>
          <w:sz w:val="28"/>
          <w:szCs w:val="28"/>
        </w:rPr>
        <w:t xml:space="preserve"> </w:t>
      </w:r>
    </w:p>
    <w:p w14:paraId="5056A4BC" w14:textId="77777777" w:rsidR="0042775B" w:rsidRPr="00FD0482" w:rsidRDefault="0042775B" w:rsidP="00FD0482">
      <w:pPr>
        <w:pStyle w:val="1"/>
        <w:spacing w:before="0"/>
        <w:ind w:right="-610"/>
        <w:rPr>
          <w:rStyle w:val="FontStyle428"/>
          <w:b/>
          <w:bCs/>
          <w:i/>
          <w:color w:val="auto"/>
          <w:sz w:val="28"/>
          <w:szCs w:val="28"/>
        </w:rPr>
      </w:pPr>
      <w:r w:rsidRPr="00FD0482">
        <w:rPr>
          <w:rStyle w:val="FontStyle428"/>
          <w:b/>
          <w:i/>
          <w:color w:val="auto"/>
          <w:sz w:val="28"/>
          <w:szCs w:val="28"/>
        </w:rPr>
        <w:t>5.1. Содержание дисциплины</w:t>
      </w:r>
      <w:bookmarkEnd w:id="12"/>
    </w:p>
    <w:p w14:paraId="26FA9D23" w14:textId="77777777" w:rsidR="0042775B" w:rsidRPr="00FD0482" w:rsidRDefault="0042775B" w:rsidP="00FD0482">
      <w:pPr>
        <w:rPr>
          <w:sz w:val="28"/>
          <w:szCs w:val="28"/>
        </w:rPr>
      </w:pPr>
    </w:p>
    <w:p w14:paraId="6B8F92BA" w14:textId="6835464D" w:rsidR="0038294B" w:rsidRPr="00552106" w:rsidRDefault="0038294B" w:rsidP="00A71F70">
      <w:pPr>
        <w:pStyle w:val="21"/>
        <w:spacing w:line="240" w:lineRule="auto"/>
        <w:ind w:right="-426"/>
        <w:contextualSpacing/>
        <w:rPr>
          <w:rFonts w:ascii="Times New Roman" w:hAnsi="Times New Roman"/>
          <w:i w:val="0"/>
          <w:iCs/>
          <w:szCs w:val="28"/>
        </w:rPr>
      </w:pPr>
      <w:bookmarkStart w:id="14" w:name="_Toc510428038"/>
      <w:r w:rsidRPr="00FD0482">
        <w:rPr>
          <w:rFonts w:ascii="Times New Roman" w:hAnsi="Times New Roman"/>
          <w:i w:val="0"/>
          <w:iCs/>
          <w:szCs w:val="28"/>
        </w:rPr>
        <w:t>Тема 1: Роль ИТ в деятельности</w:t>
      </w:r>
      <w:r w:rsidRPr="00552106">
        <w:rPr>
          <w:rFonts w:ascii="Times New Roman" w:hAnsi="Times New Roman"/>
          <w:i w:val="0"/>
          <w:iCs/>
          <w:szCs w:val="28"/>
        </w:rPr>
        <w:t xml:space="preserve"> предприятий</w:t>
      </w:r>
      <w:r w:rsidR="00134216">
        <w:rPr>
          <w:rFonts w:ascii="Times New Roman" w:hAnsi="Times New Roman"/>
          <w:i w:val="0"/>
          <w:iCs/>
          <w:szCs w:val="28"/>
        </w:rPr>
        <w:t xml:space="preserve"> в условии </w:t>
      </w:r>
      <w:proofErr w:type="spellStart"/>
      <w:r w:rsidR="00134216">
        <w:rPr>
          <w:rFonts w:ascii="Times New Roman" w:hAnsi="Times New Roman"/>
          <w:i w:val="0"/>
          <w:iCs/>
          <w:szCs w:val="28"/>
        </w:rPr>
        <w:t>цифровизации</w:t>
      </w:r>
      <w:proofErr w:type="spellEnd"/>
      <w:r w:rsidR="00134216">
        <w:rPr>
          <w:rFonts w:ascii="Times New Roman" w:hAnsi="Times New Roman"/>
          <w:i w:val="0"/>
          <w:iCs/>
          <w:szCs w:val="28"/>
        </w:rPr>
        <w:t xml:space="preserve"> экономики</w:t>
      </w:r>
    </w:p>
    <w:p w14:paraId="7DFCE6FD" w14:textId="04EE0183" w:rsidR="0038294B" w:rsidRDefault="00134216" w:rsidP="00A71F70">
      <w:pPr>
        <w:pStyle w:val="21"/>
        <w:spacing w:line="240" w:lineRule="auto"/>
        <w:ind w:right="-426"/>
        <w:contextualSpacing/>
        <w:rPr>
          <w:rFonts w:ascii="Times New Roman" w:hAnsi="Times New Roman"/>
          <w:b w:val="0"/>
          <w:i w:val="0"/>
          <w:iCs/>
          <w:szCs w:val="28"/>
        </w:rPr>
      </w:pPr>
      <w:r>
        <w:rPr>
          <w:rFonts w:ascii="Times New Roman" w:hAnsi="Times New Roman"/>
          <w:b w:val="0"/>
          <w:i w:val="0"/>
          <w:iCs/>
          <w:szCs w:val="28"/>
        </w:rPr>
        <w:t>Обсуждаются особенности перехода к цифровой экономике и роль ИТ как инструмента инновационного развития. Проводится сравнение продуктового подхода в ИТ по сравнению с процессным и проектным подходами. Рассматривается</w:t>
      </w:r>
      <w:r w:rsidR="0038294B" w:rsidRPr="00552106">
        <w:rPr>
          <w:rFonts w:ascii="Times New Roman" w:hAnsi="Times New Roman"/>
          <w:b w:val="0"/>
          <w:i w:val="0"/>
          <w:iCs/>
          <w:szCs w:val="28"/>
        </w:rPr>
        <w:t xml:space="preserve"> изменение роли руководителя ИТ службы</w:t>
      </w:r>
      <w:r>
        <w:rPr>
          <w:rFonts w:ascii="Times New Roman" w:hAnsi="Times New Roman"/>
          <w:b w:val="0"/>
          <w:i w:val="0"/>
          <w:iCs/>
          <w:szCs w:val="28"/>
        </w:rPr>
        <w:t xml:space="preserve"> от </w:t>
      </w:r>
      <w:r>
        <w:rPr>
          <w:rFonts w:ascii="Times New Roman" w:hAnsi="Times New Roman"/>
          <w:b w:val="0"/>
          <w:i w:val="0"/>
          <w:iCs/>
          <w:szCs w:val="28"/>
          <w:lang w:val="en-US"/>
        </w:rPr>
        <w:t>CIO</w:t>
      </w:r>
      <w:r w:rsidRPr="00134216">
        <w:rPr>
          <w:rFonts w:ascii="Times New Roman" w:hAnsi="Times New Roman"/>
          <w:b w:val="0"/>
          <w:i w:val="0"/>
          <w:iCs/>
          <w:szCs w:val="28"/>
        </w:rPr>
        <w:t xml:space="preserve"> </w:t>
      </w:r>
      <w:r>
        <w:rPr>
          <w:rFonts w:ascii="Times New Roman" w:hAnsi="Times New Roman"/>
          <w:b w:val="0"/>
          <w:i w:val="0"/>
          <w:iCs/>
          <w:szCs w:val="28"/>
        </w:rPr>
        <w:t xml:space="preserve">к </w:t>
      </w:r>
      <w:r w:rsidRPr="00134216">
        <w:rPr>
          <w:rFonts w:ascii="Times New Roman" w:hAnsi="Times New Roman"/>
          <w:b w:val="0"/>
          <w:i w:val="0"/>
          <w:iCs/>
          <w:szCs w:val="28"/>
        </w:rPr>
        <w:t>CDTO</w:t>
      </w:r>
      <w:r>
        <w:rPr>
          <w:rFonts w:ascii="Times New Roman" w:hAnsi="Times New Roman"/>
          <w:b w:val="0"/>
          <w:i w:val="0"/>
          <w:iCs/>
          <w:szCs w:val="28"/>
        </w:rPr>
        <w:t>, профессиональный стандарт менеджера по информационным технологиям, компетенции ИТ-директора</w:t>
      </w:r>
      <w:r w:rsidR="0038294B" w:rsidRPr="00552106">
        <w:rPr>
          <w:rFonts w:ascii="Times New Roman" w:hAnsi="Times New Roman"/>
          <w:b w:val="0"/>
          <w:i w:val="0"/>
          <w:iCs/>
          <w:szCs w:val="28"/>
        </w:rPr>
        <w:t>.</w:t>
      </w:r>
    </w:p>
    <w:p w14:paraId="4BFC717B" w14:textId="77777777" w:rsidR="003D7684" w:rsidRDefault="003D7684" w:rsidP="00A71F70">
      <w:pPr>
        <w:pStyle w:val="21"/>
        <w:spacing w:line="240" w:lineRule="auto"/>
        <w:ind w:right="-426"/>
        <w:contextualSpacing/>
        <w:rPr>
          <w:rFonts w:ascii="Times New Roman" w:hAnsi="Times New Roman"/>
          <w:b w:val="0"/>
          <w:i w:val="0"/>
          <w:iCs/>
          <w:szCs w:val="28"/>
        </w:rPr>
      </w:pPr>
    </w:p>
    <w:p w14:paraId="6A366B86" w14:textId="77777777" w:rsidR="0038294B" w:rsidRPr="009D4424" w:rsidRDefault="0038294B" w:rsidP="00A71F70">
      <w:pPr>
        <w:pStyle w:val="21"/>
        <w:spacing w:line="240" w:lineRule="auto"/>
        <w:ind w:right="-426"/>
        <w:contextualSpacing/>
        <w:rPr>
          <w:rFonts w:ascii="Times New Roman" w:hAnsi="Times New Roman"/>
          <w:b w:val="0"/>
          <w:i w:val="0"/>
          <w:iCs/>
          <w:szCs w:val="28"/>
        </w:rPr>
      </w:pPr>
      <w:r w:rsidRPr="00552106">
        <w:rPr>
          <w:rFonts w:ascii="Times New Roman" w:hAnsi="Times New Roman"/>
          <w:i w:val="0"/>
        </w:rPr>
        <w:t>Тема 2. Стратегическое планирование бизнеса и стратегия развития ИТ</w:t>
      </w:r>
    </w:p>
    <w:p w14:paraId="44C7D802" w14:textId="0453525E" w:rsidR="0038294B" w:rsidRDefault="0038294B" w:rsidP="00A71F70">
      <w:pPr>
        <w:pStyle w:val="21"/>
        <w:spacing w:line="276" w:lineRule="auto"/>
        <w:ind w:right="-426"/>
        <w:contextualSpacing/>
        <w:rPr>
          <w:rFonts w:ascii="Times New Roman" w:hAnsi="Times New Roman"/>
          <w:b w:val="0"/>
          <w:i w:val="0"/>
          <w:iCs/>
          <w:szCs w:val="28"/>
        </w:rPr>
      </w:pPr>
      <w:r w:rsidRPr="00552106">
        <w:rPr>
          <w:rFonts w:ascii="Times New Roman" w:hAnsi="Times New Roman"/>
          <w:b w:val="0"/>
          <w:i w:val="0"/>
          <w:iCs/>
          <w:szCs w:val="28"/>
        </w:rPr>
        <w:t>Стратегическое планирование</w:t>
      </w:r>
      <w:r w:rsidR="00134216" w:rsidRPr="00134216">
        <w:rPr>
          <w:rFonts w:ascii="Times New Roman" w:hAnsi="Times New Roman"/>
          <w:b w:val="0"/>
          <w:i w:val="0"/>
          <w:iCs/>
          <w:szCs w:val="28"/>
        </w:rPr>
        <w:t xml:space="preserve"> </w:t>
      </w:r>
      <w:r w:rsidR="00134216">
        <w:rPr>
          <w:rFonts w:ascii="Times New Roman" w:hAnsi="Times New Roman"/>
          <w:b w:val="0"/>
          <w:i w:val="0"/>
          <w:iCs/>
          <w:szCs w:val="28"/>
        </w:rPr>
        <w:t>бизнеса</w:t>
      </w:r>
      <w:r w:rsidRPr="00552106">
        <w:rPr>
          <w:rFonts w:ascii="Times New Roman" w:hAnsi="Times New Roman"/>
          <w:b w:val="0"/>
          <w:i w:val="0"/>
          <w:iCs/>
          <w:szCs w:val="28"/>
        </w:rPr>
        <w:t xml:space="preserve">, </w:t>
      </w:r>
      <w:r w:rsidR="00134216">
        <w:rPr>
          <w:rFonts w:ascii="Times New Roman" w:hAnsi="Times New Roman"/>
          <w:b w:val="0"/>
          <w:i w:val="0"/>
          <w:iCs/>
          <w:szCs w:val="28"/>
        </w:rPr>
        <w:t>соотношение бизнес-стратегии и ИТ-стратегии</w:t>
      </w:r>
      <w:r w:rsidRPr="00552106">
        <w:rPr>
          <w:rFonts w:ascii="Times New Roman" w:hAnsi="Times New Roman"/>
          <w:b w:val="0"/>
          <w:i w:val="0"/>
          <w:iCs/>
          <w:szCs w:val="28"/>
        </w:rPr>
        <w:t>. Временные характеристики стратегического планирования, время изменения бизнеса, время изменения бизнес</w:t>
      </w:r>
      <w:r w:rsidR="00134216">
        <w:rPr>
          <w:rFonts w:ascii="Times New Roman" w:hAnsi="Times New Roman"/>
          <w:b w:val="0"/>
          <w:i w:val="0"/>
          <w:iCs/>
          <w:szCs w:val="28"/>
        </w:rPr>
        <w:t>-</w:t>
      </w:r>
      <w:r w:rsidRPr="00552106">
        <w:rPr>
          <w:rFonts w:ascii="Times New Roman" w:hAnsi="Times New Roman"/>
          <w:b w:val="0"/>
          <w:i w:val="0"/>
          <w:iCs/>
          <w:szCs w:val="28"/>
        </w:rPr>
        <w:t xml:space="preserve">среды: соотношение характерных </w:t>
      </w:r>
      <w:r w:rsidRPr="00552106">
        <w:rPr>
          <w:rFonts w:ascii="Times New Roman" w:hAnsi="Times New Roman"/>
          <w:b w:val="0"/>
          <w:i w:val="0"/>
          <w:iCs/>
          <w:szCs w:val="28"/>
        </w:rPr>
        <w:lastRenderedPageBreak/>
        <w:t xml:space="preserve">времен. </w:t>
      </w:r>
      <w:r w:rsidR="00134216">
        <w:rPr>
          <w:rFonts w:ascii="Times New Roman" w:hAnsi="Times New Roman"/>
          <w:b w:val="0"/>
          <w:i w:val="0"/>
          <w:iCs/>
          <w:szCs w:val="28"/>
        </w:rPr>
        <w:t>Документальное о</w:t>
      </w:r>
      <w:r w:rsidRPr="00552106">
        <w:rPr>
          <w:rFonts w:ascii="Times New Roman" w:hAnsi="Times New Roman"/>
          <w:b w:val="0"/>
          <w:i w:val="0"/>
          <w:iCs/>
          <w:szCs w:val="28"/>
        </w:rPr>
        <w:t xml:space="preserve">формление стратегии развития ИТ </w:t>
      </w:r>
      <w:r w:rsidR="00134216">
        <w:rPr>
          <w:rFonts w:ascii="Times New Roman" w:hAnsi="Times New Roman"/>
          <w:b w:val="0"/>
          <w:i w:val="0"/>
          <w:iCs/>
          <w:szCs w:val="28"/>
        </w:rPr>
        <w:t>в зависимости от соотношения характерных времен.</w:t>
      </w:r>
      <w:r w:rsidRPr="00552106">
        <w:rPr>
          <w:rFonts w:ascii="Times New Roman" w:hAnsi="Times New Roman"/>
          <w:b w:val="0"/>
          <w:i w:val="0"/>
          <w:iCs/>
          <w:szCs w:val="28"/>
        </w:rPr>
        <w:t xml:space="preserve"> Примеры взаимосвязи бизнес и ИТ стратегий.</w:t>
      </w:r>
      <w:r w:rsidR="00DB55EF">
        <w:rPr>
          <w:rFonts w:ascii="Times New Roman" w:hAnsi="Times New Roman"/>
          <w:b w:val="0"/>
          <w:i w:val="0"/>
          <w:iCs/>
          <w:szCs w:val="28"/>
        </w:rPr>
        <w:t xml:space="preserve"> </w:t>
      </w:r>
    </w:p>
    <w:p w14:paraId="73AA1203" w14:textId="77777777" w:rsidR="003D7684" w:rsidRDefault="003D7684" w:rsidP="003D7684">
      <w:pPr>
        <w:pStyle w:val="21"/>
        <w:spacing w:line="276" w:lineRule="auto"/>
        <w:contextualSpacing/>
        <w:rPr>
          <w:rFonts w:ascii="Times New Roman" w:hAnsi="Times New Roman"/>
          <w:b w:val="0"/>
          <w:i w:val="0"/>
          <w:iCs/>
          <w:szCs w:val="28"/>
        </w:rPr>
      </w:pPr>
    </w:p>
    <w:p w14:paraId="41B6A6E2" w14:textId="77777777" w:rsidR="0038294B" w:rsidRPr="009D4424" w:rsidRDefault="0038294B" w:rsidP="003D7684">
      <w:pPr>
        <w:pStyle w:val="21"/>
        <w:spacing w:line="276" w:lineRule="auto"/>
        <w:contextualSpacing/>
        <w:rPr>
          <w:rFonts w:ascii="Times New Roman" w:hAnsi="Times New Roman"/>
          <w:b w:val="0"/>
          <w:i w:val="0"/>
          <w:iCs/>
          <w:szCs w:val="28"/>
        </w:rPr>
      </w:pPr>
      <w:r w:rsidRPr="00552106">
        <w:rPr>
          <w:rFonts w:ascii="Times New Roman" w:hAnsi="Times New Roman"/>
          <w:i w:val="0"/>
        </w:rPr>
        <w:t>Тема 3. Принц</w:t>
      </w:r>
      <w:r>
        <w:rPr>
          <w:rFonts w:ascii="Times New Roman" w:hAnsi="Times New Roman"/>
          <w:i w:val="0"/>
        </w:rPr>
        <w:t>ипы стратегического управления информационными системами</w:t>
      </w:r>
    </w:p>
    <w:p w14:paraId="172D03FF" w14:textId="322B23E9" w:rsidR="0038294B" w:rsidRDefault="0038294B" w:rsidP="003D7684">
      <w:pPr>
        <w:spacing w:line="276" w:lineRule="auto"/>
        <w:ind w:firstLine="0"/>
        <w:rPr>
          <w:rFonts w:ascii="Times New Roman" w:hAnsi="Times New Roman"/>
          <w:sz w:val="28"/>
          <w:szCs w:val="28"/>
        </w:rPr>
      </w:pPr>
      <w:r w:rsidRPr="00552106">
        <w:rPr>
          <w:rFonts w:ascii="Times New Roman" w:hAnsi="Times New Roman"/>
          <w:sz w:val="28"/>
          <w:szCs w:val="28"/>
        </w:rPr>
        <w:t xml:space="preserve">Обоснование стратегии, дорожная карта развития ИТ, </w:t>
      </w:r>
      <w:r w:rsidRPr="00552106">
        <w:rPr>
          <w:rFonts w:ascii="Times New Roman" w:hAnsi="Times New Roman"/>
          <w:sz w:val="28"/>
          <w:szCs w:val="28"/>
          <w:lang w:val="en-US"/>
        </w:rPr>
        <w:t>SWOT</w:t>
      </w:r>
      <w:r w:rsidRPr="00552106">
        <w:rPr>
          <w:rFonts w:ascii="Times New Roman" w:hAnsi="Times New Roman"/>
          <w:sz w:val="28"/>
          <w:szCs w:val="28"/>
        </w:rPr>
        <w:t xml:space="preserve"> анализ в стратегии, выявление специфики и амбиций бизнеса, обучение, демонстрация роли ИТ, создание института ключевых пользователей, управление рисками и изменениями.</w:t>
      </w:r>
      <w:r>
        <w:rPr>
          <w:rFonts w:ascii="Times New Roman" w:hAnsi="Times New Roman"/>
          <w:sz w:val="28"/>
          <w:szCs w:val="28"/>
        </w:rPr>
        <w:t xml:space="preserve"> </w:t>
      </w:r>
      <w:r w:rsidRPr="00552106">
        <w:rPr>
          <w:rFonts w:ascii="Times New Roman" w:hAnsi="Times New Roman"/>
          <w:sz w:val="28"/>
          <w:szCs w:val="28"/>
        </w:rPr>
        <w:t>Взаимосвязь роли ИТ и этапов развития экономики. Анализ потребностей бизнеса в ИТ через анализ активов, поведени</w:t>
      </w:r>
      <w:r w:rsidR="00DB55EF">
        <w:rPr>
          <w:rFonts w:ascii="Times New Roman" w:hAnsi="Times New Roman"/>
          <w:sz w:val="28"/>
          <w:szCs w:val="28"/>
        </w:rPr>
        <w:t>е</w:t>
      </w:r>
      <w:r w:rsidRPr="00552106">
        <w:rPr>
          <w:rFonts w:ascii="Times New Roman" w:hAnsi="Times New Roman"/>
          <w:sz w:val="28"/>
          <w:szCs w:val="28"/>
        </w:rPr>
        <w:t xml:space="preserve"> на рынке и конкурентных преимуществ. </w:t>
      </w:r>
    </w:p>
    <w:p w14:paraId="37A348D3" w14:textId="77777777" w:rsidR="003D7684" w:rsidRDefault="003D7684" w:rsidP="003D7684">
      <w:pPr>
        <w:spacing w:line="276" w:lineRule="auto"/>
        <w:ind w:firstLine="0"/>
        <w:rPr>
          <w:rFonts w:ascii="Times New Roman" w:hAnsi="Times New Roman"/>
          <w:sz w:val="28"/>
          <w:szCs w:val="28"/>
        </w:rPr>
      </w:pPr>
    </w:p>
    <w:p w14:paraId="34FF0396" w14:textId="61025974" w:rsidR="0038294B" w:rsidRPr="009D4424" w:rsidRDefault="0038294B" w:rsidP="003D7684">
      <w:pPr>
        <w:spacing w:line="276" w:lineRule="auto"/>
        <w:ind w:firstLine="0"/>
        <w:rPr>
          <w:rFonts w:ascii="Times New Roman" w:hAnsi="Times New Roman"/>
          <w:b/>
          <w:sz w:val="28"/>
          <w:szCs w:val="28"/>
        </w:rPr>
      </w:pPr>
      <w:r w:rsidRPr="009D4424">
        <w:rPr>
          <w:rFonts w:ascii="Times New Roman" w:hAnsi="Times New Roman"/>
          <w:b/>
          <w:sz w:val="28"/>
          <w:szCs w:val="28"/>
        </w:rPr>
        <w:t xml:space="preserve">Тема 4. </w:t>
      </w:r>
      <w:r w:rsidR="00134216">
        <w:rPr>
          <w:rFonts w:ascii="Times New Roman" w:hAnsi="Times New Roman"/>
          <w:b/>
          <w:sz w:val="28"/>
          <w:szCs w:val="28"/>
        </w:rPr>
        <w:t>Фреймворки</w:t>
      </w:r>
      <w:r>
        <w:rPr>
          <w:rFonts w:ascii="Times New Roman" w:hAnsi="Times New Roman"/>
          <w:b/>
          <w:sz w:val="28"/>
          <w:szCs w:val="28"/>
        </w:rPr>
        <w:t xml:space="preserve"> стратегического управления информационными системами</w:t>
      </w:r>
    </w:p>
    <w:p w14:paraId="363962F1" w14:textId="3ACA73DC" w:rsidR="0038294B" w:rsidRDefault="00134216" w:rsidP="003D7684">
      <w:pPr>
        <w:spacing w:line="276" w:lineRule="auto"/>
        <w:ind w:firstLine="0"/>
        <w:rPr>
          <w:rFonts w:ascii="Times New Roman" w:hAnsi="Times New Roman"/>
          <w:sz w:val="28"/>
          <w:szCs w:val="28"/>
        </w:rPr>
      </w:pPr>
      <w:r>
        <w:rPr>
          <w:rFonts w:ascii="Times New Roman" w:hAnsi="Times New Roman"/>
          <w:sz w:val="28"/>
          <w:szCs w:val="28"/>
        </w:rPr>
        <w:t xml:space="preserve">Три </w:t>
      </w:r>
      <w:proofErr w:type="spellStart"/>
      <w:r>
        <w:rPr>
          <w:rFonts w:ascii="Times New Roman" w:hAnsi="Times New Roman"/>
          <w:sz w:val="28"/>
          <w:szCs w:val="28"/>
        </w:rPr>
        <w:t>фреймворка</w:t>
      </w:r>
      <w:proofErr w:type="spellEnd"/>
      <w:r w:rsidR="0038294B" w:rsidRPr="00552106">
        <w:rPr>
          <w:rFonts w:ascii="Times New Roman" w:hAnsi="Times New Roman"/>
          <w:sz w:val="28"/>
          <w:szCs w:val="28"/>
        </w:rPr>
        <w:t xml:space="preserve"> стратегического планирования</w:t>
      </w:r>
      <w:r>
        <w:rPr>
          <w:rFonts w:ascii="Times New Roman" w:hAnsi="Times New Roman"/>
          <w:sz w:val="28"/>
          <w:szCs w:val="28"/>
        </w:rPr>
        <w:t xml:space="preserve"> ИТ</w:t>
      </w:r>
      <w:r w:rsidR="0038294B" w:rsidRPr="00552106">
        <w:rPr>
          <w:rFonts w:ascii="Times New Roman" w:hAnsi="Times New Roman"/>
          <w:sz w:val="28"/>
          <w:szCs w:val="28"/>
        </w:rPr>
        <w:t xml:space="preserve">. Создание ИТ стратегии на базе </w:t>
      </w:r>
      <w:proofErr w:type="spellStart"/>
      <w:r w:rsidR="00DB55EF">
        <w:rPr>
          <w:rFonts w:ascii="Times New Roman" w:hAnsi="Times New Roman"/>
          <w:sz w:val="28"/>
          <w:szCs w:val="28"/>
        </w:rPr>
        <w:t>фреймворка</w:t>
      </w:r>
      <w:proofErr w:type="spellEnd"/>
      <w:r w:rsidR="0038294B" w:rsidRPr="00552106">
        <w:rPr>
          <w:rFonts w:ascii="Times New Roman" w:hAnsi="Times New Roman"/>
          <w:sz w:val="28"/>
          <w:szCs w:val="28"/>
        </w:rPr>
        <w:t xml:space="preserve"> архитектуры предприятия. Обеспечение соответствия развития ИТ требованиям бизнеса. </w:t>
      </w:r>
      <w:r w:rsidR="00DB55EF">
        <w:rPr>
          <w:rFonts w:ascii="Times New Roman" w:hAnsi="Times New Roman"/>
          <w:sz w:val="28"/>
          <w:szCs w:val="28"/>
        </w:rPr>
        <w:t xml:space="preserve">Разработка </w:t>
      </w:r>
      <w:r w:rsidR="0038294B" w:rsidRPr="00552106">
        <w:rPr>
          <w:rFonts w:ascii="Times New Roman" w:hAnsi="Times New Roman"/>
          <w:sz w:val="28"/>
          <w:szCs w:val="28"/>
        </w:rPr>
        <w:t>ИТ стратеги</w:t>
      </w:r>
      <w:r w:rsidR="00DB55EF">
        <w:rPr>
          <w:rFonts w:ascii="Times New Roman" w:hAnsi="Times New Roman"/>
          <w:sz w:val="28"/>
          <w:szCs w:val="28"/>
        </w:rPr>
        <w:t>и</w:t>
      </w:r>
      <w:r w:rsidR="0038294B" w:rsidRPr="00552106">
        <w:rPr>
          <w:rFonts w:ascii="Times New Roman" w:hAnsi="Times New Roman"/>
          <w:sz w:val="28"/>
          <w:szCs w:val="28"/>
        </w:rPr>
        <w:t xml:space="preserve"> в рамках корпоративного управления (</w:t>
      </w:r>
      <w:r w:rsidR="0038294B" w:rsidRPr="00552106">
        <w:rPr>
          <w:rFonts w:ascii="Times New Roman" w:hAnsi="Times New Roman"/>
          <w:sz w:val="28"/>
          <w:szCs w:val="28"/>
          <w:lang w:val="en-US"/>
        </w:rPr>
        <w:t>COBIT</w:t>
      </w:r>
      <w:r w:rsidR="0038294B" w:rsidRPr="00552106">
        <w:rPr>
          <w:rFonts w:ascii="Times New Roman" w:hAnsi="Times New Roman"/>
          <w:sz w:val="28"/>
          <w:szCs w:val="28"/>
        </w:rPr>
        <w:t>).</w:t>
      </w:r>
      <w:r w:rsidR="00DB55EF">
        <w:rPr>
          <w:rFonts w:ascii="Times New Roman" w:hAnsi="Times New Roman"/>
          <w:sz w:val="28"/>
          <w:szCs w:val="28"/>
        </w:rPr>
        <w:t xml:space="preserve"> Примеры использования.</w:t>
      </w:r>
    </w:p>
    <w:p w14:paraId="06957D68" w14:textId="77777777" w:rsidR="003D7684" w:rsidRDefault="003D7684" w:rsidP="003D7684">
      <w:pPr>
        <w:spacing w:line="276" w:lineRule="auto"/>
        <w:ind w:firstLine="0"/>
        <w:rPr>
          <w:rFonts w:ascii="Times New Roman" w:hAnsi="Times New Roman"/>
          <w:sz w:val="28"/>
          <w:szCs w:val="28"/>
        </w:rPr>
      </w:pPr>
    </w:p>
    <w:p w14:paraId="52957C09" w14:textId="77777777" w:rsidR="0038294B" w:rsidRPr="00C60258" w:rsidRDefault="0038294B" w:rsidP="003D7684">
      <w:pPr>
        <w:spacing w:line="276" w:lineRule="auto"/>
        <w:ind w:firstLine="0"/>
        <w:rPr>
          <w:rFonts w:ascii="Times New Roman" w:hAnsi="Times New Roman"/>
          <w:b/>
          <w:sz w:val="28"/>
          <w:szCs w:val="28"/>
        </w:rPr>
      </w:pPr>
      <w:r w:rsidRPr="00C60258">
        <w:rPr>
          <w:rFonts w:ascii="Times New Roman" w:hAnsi="Times New Roman"/>
          <w:b/>
          <w:sz w:val="28"/>
          <w:szCs w:val="28"/>
        </w:rPr>
        <w:t>Тема 5. Проектирование стратегии развития информационными системами</w:t>
      </w:r>
    </w:p>
    <w:p w14:paraId="4BC43FDC" w14:textId="2C6924DA" w:rsidR="0038294B" w:rsidRPr="00DB55EF" w:rsidRDefault="0038294B" w:rsidP="003D7684">
      <w:pPr>
        <w:spacing w:line="276" w:lineRule="auto"/>
        <w:ind w:firstLine="0"/>
        <w:rPr>
          <w:rFonts w:ascii="Times New Roman" w:hAnsi="Times New Roman"/>
          <w:sz w:val="28"/>
          <w:szCs w:val="28"/>
        </w:rPr>
      </w:pPr>
      <w:r w:rsidRPr="00552106">
        <w:rPr>
          <w:rFonts w:ascii="Times New Roman" w:hAnsi="Times New Roman"/>
          <w:sz w:val="28"/>
          <w:szCs w:val="28"/>
        </w:rPr>
        <w:t>Что должна содержать и что донести ИТ стратегия</w:t>
      </w:r>
      <w:r w:rsidR="00DB55EF">
        <w:rPr>
          <w:rFonts w:ascii="Times New Roman" w:hAnsi="Times New Roman"/>
          <w:sz w:val="28"/>
          <w:szCs w:val="28"/>
        </w:rPr>
        <w:t>: с</w:t>
      </w:r>
      <w:r w:rsidR="00DB55EF" w:rsidRPr="00552106">
        <w:rPr>
          <w:rFonts w:ascii="Times New Roman" w:hAnsi="Times New Roman"/>
          <w:sz w:val="28"/>
          <w:szCs w:val="28"/>
        </w:rPr>
        <w:t>одержание документа, содержащего описание ИТ стратегии.</w:t>
      </w:r>
      <w:r w:rsidRPr="00552106">
        <w:rPr>
          <w:rFonts w:ascii="Times New Roman" w:hAnsi="Times New Roman"/>
          <w:sz w:val="28"/>
          <w:szCs w:val="28"/>
        </w:rPr>
        <w:t xml:space="preserve"> </w:t>
      </w:r>
      <w:r w:rsidR="00DB55EF" w:rsidRPr="00552106">
        <w:rPr>
          <w:rFonts w:ascii="Times New Roman" w:hAnsi="Times New Roman"/>
          <w:sz w:val="28"/>
          <w:szCs w:val="28"/>
        </w:rPr>
        <w:t>Использование метод</w:t>
      </w:r>
      <w:r w:rsidR="00DB55EF">
        <w:rPr>
          <w:rFonts w:ascii="Times New Roman" w:hAnsi="Times New Roman"/>
          <w:sz w:val="28"/>
          <w:szCs w:val="28"/>
        </w:rPr>
        <w:t>а</w:t>
      </w:r>
      <w:r w:rsidR="00DB55EF" w:rsidRPr="00552106">
        <w:rPr>
          <w:rFonts w:ascii="Times New Roman" w:hAnsi="Times New Roman"/>
          <w:sz w:val="28"/>
          <w:szCs w:val="28"/>
        </w:rPr>
        <w:t xml:space="preserve"> «пирамиды потребностей» при выявлении приоритета задач, проведение аналогии со стратегическим управлением бизнесом.</w:t>
      </w:r>
      <w:r w:rsidR="00DB55EF">
        <w:rPr>
          <w:rFonts w:ascii="Times New Roman" w:hAnsi="Times New Roman"/>
          <w:sz w:val="28"/>
          <w:szCs w:val="28"/>
        </w:rPr>
        <w:t xml:space="preserve"> Соотношение операционного и стратегического управления в ИТ, </w:t>
      </w:r>
      <w:r w:rsidR="00DB55EF" w:rsidRPr="00DB55EF">
        <w:rPr>
          <w:rFonts w:ascii="Times New Roman" w:hAnsi="Times New Roman"/>
          <w:sz w:val="28"/>
          <w:szCs w:val="28"/>
        </w:rPr>
        <w:t xml:space="preserve">TCO </w:t>
      </w:r>
      <w:r w:rsidR="00DB55EF">
        <w:rPr>
          <w:rFonts w:ascii="Times New Roman" w:hAnsi="Times New Roman"/>
          <w:sz w:val="28"/>
          <w:szCs w:val="28"/>
        </w:rPr>
        <w:t>как инструмент оценки проектов развития и поддержки.</w:t>
      </w:r>
    </w:p>
    <w:p w14:paraId="7459AE72" w14:textId="77777777" w:rsidR="003D7684" w:rsidRDefault="003D7684" w:rsidP="003D7684">
      <w:pPr>
        <w:spacing w:line="276" w:lineRule="auto"/>
        <w:ind w:firstLine="0"/>
        <w:rPr>
          <w:rFonts w:ascii="Times New Roman" w:hAnsi="Times New Roman"/>
          <w:sz w:val="28"/>
          <w:szCs w:val="28"/>
        </w:rPr>
      </w:pPr>
    </w:p>
    <w:p w14:paraId="42D2A58D" w14:textId="77777777" w:rsidR="0038294B" w:rsidRPr="00C60258" w:rsidRDefault="0038294B" w:rsidP="003D7684">
      <w:pPr>
        <w:spacing w:line="276" w:lineRule="auto"/>
        <w:ind w:firstLine="0"/>
        <w:rPr>
          <w:rFonts w:ascii="Times New Roman" w:hAnsi="Times New Roman"/>
          <w:b/>
          <w:sz w:val="28"/>
          <w:szCs w:val="28"/>
        </w:rPr>
      </w:pPr>
      <w:r w:rsidRPr="00C60258">
        <w:rPr>
          <w:rFonts w:ascii="Times New Roman" w:hAnsi="Times New Roman"/>
          <w:b/>
          <w:sz w:val="28"/>
          <w:szCs w:val="28"/>
        </w:rPr>
        <w:t>Тема 6. Разработка и реализация стратегии развития ИТ</w:t>
      </w:r>
    </w:p>
    <w:p w14:paraId="133960CF" w14:textId="10371C8D" w:rsidR="0042775B" w:rsidRDefault="0038294B" w:rsidP="000A0209">
      <w:pPr>
        <w:spacing w:line="276" w:lineRule="auto"/>
        <w:ind w:firstLine="0"/>
        <w:rPr>
          <w:rFonts w:ascii="Times New Roman" w:hAnsi="Times New Roman"/>
          <w:sz w:val="28"/>
          <w:szCs w:val="28"/>
        </w:rPr>
      </w:pPr>
      <w:r w:rsidRPr="00552106">
        <w:rPr>
          <w:rFonts w:ascii="Times New Roman" w:hAnsi="Times New Roman"/>
          <w:sz w:val="28"/>
          <w:szCs w:val="28"/>
        </w:rPr>
        <w:t xml:space="preserve">Этапы создания ИТ-стратегии: вовлечение с разработку ИТ стратегии генерального руководства, топ-менеджеров, ключевых пользователей, консультантов. </w:t>
      </w:r>
      <w:r w:rsidR="00DB55EF">
        <w:rPr>
          <w:rFonts w:ascii="Times New Roman" w:hAnsi="Times New Roman"/>
          <w:sz w:val="28"/>
          <w:szCs w:val="28"/>
        </w:rPr>
        <w:t xml:space="preserve">Организационная поддержка разработки и мониторинга исполнения ИТ стратегии. </w:t>
      </w:r>
    </w:p>
    <w:p w14:paraId="6BB42A30" w14:textId="3D6787DC" w:rsidR="000A0209" w:rsidRDefault="000A0209">
      <w:pPr>
        <w:ind w:firstLine="0"/>
        <w:jc w:val="left"/>
        <w:rPr>
          <w:rFonts w:ascii="Times New Roman" w:hAnsi="Times New Roman"/>
          <w:sz w:val="28"/>
          <w:szCs w:val="28"/>
        </w:rPr>
      </w:pPr>
      <w:r>
        <w:rPr>
          <w:rFonts w:ascii="Times New Roman" w:hAnsi="Times New Roman"/>
          <w:sz w:val="28"/>
          <w:szCs w:val="28"/>
        </w:rPr>
        <w:br w:type="page"/>
      </w:r>
    </w:p>
    <w:p w14:paraId="1B4394A2" w14:textId="77777777" w:rsidR="0042775B" w:rsidRPr="00FF1361" w:rsidRDefault="0042775B" w:rsidP="0042775B">
      <w:pPr>
        <w:ind w:right="-610"/>
        <w:textAlignment w:val="baseline"/>
        <w:rPr>
          <w:rStyle w:val="FontStyle428"/>
          <w:i/>
          <w:sz w:val="28"/>
          <w:szCs w:val="28"/>
        </w:rPr>
      </w:pPr>
      <w:r w:rsidRPr="00FF1361">
        <w:rPr>
          <w:rStyle w:val="FontStyle428"/>
          <w:i/>
          <w:sz w:val="28"/>
          <w:szCs w:val="28"/>
        </w:rPr>
        <w:lastRenderedPageBreak/>
        <w:t xml:space="preserve">5.2. </w:t>
      </w:r>
      <w:proofErr w:type="spellStart"/>
      <w:r w:rsidRPr="00FF1361">
        <w:rPr>
          <w:rStyle w:val="FontStyle428"/>
          <w:i/>
          <w:sz w:val="28"/>
          <w:szCs w:val="28"/>
        </w:rPr>
        <w:t>Учебно</w:t>
      </w:r>
      <w:proofErr w:type="spellEnd"/>
      <w:r w:rsidRPr="00FF1361">
        <w:rPr>
          <w:rStyle w:val="FontStyle428"/>
          <w:i/>
          <w:sz w:val="28"/>
          <w:szCs w:val="28"/>
        </w:rPr>
        <w:t xml:space="preserve"> - тематический план</w:t>
      </w:r>
      <w:bookmarkEnd w:id="14"/>
    </w:p>
    <w:p w14:paraId="0AA9BD82" w14:textId="61B12C9E" w:rsidR="0042775B" w:rsidRDefault="0042775B" w:rsidP="0042775B">
      <w:pPr>
        <w:pStyle w:val="Style353"/>
        <w:ind w:right="-610" w:firstLine="709"/>
        <w:jc w:val="right"/>
        <w:rPr>
          <w:rStyle w:val="FontStyle429"/>
          <w:sz w:val="28"/>
          <w:szCs w:val="28"/>
        </w:rPr>
      </w:pPr>
      <w:r w:rsidRPr="00365811">
        <w:rPr>
          <w:rStyle w:val="FontStyle429"/>
          <w:sz w:val="28"/>
          <w:szCs w:val="28"/>
        </w:rPr>
        <w:t>Таблица</w:t>
      </w:r>
      <w:r>
        <w:rPr>
          <w:rStyle w:val="FontStyle429"/>
          <w:sz w:val="28"/>
          <w:szCs w:val="28"/>
        </w:rPr>
        <w:t xml:space="preserve"> 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122D7F" w:rsidRPr="00333CDA" w14:paraId="7048A97B" w14:textId="77777777" w:rsidTr="0030361E">
        <w:trPr>
          <w:trHeight w:hRule="exact" w:val="514"/>
        </w:trPr>
        <w:tc>
          <w:tcPr>
            <w:tcW w:w="378" w:type="dxa"/>
            <w:vMerge w:val="restart"/>
            <w:tcBorders>
              <w:top w:val="single" w:sz="6" w:space="0" w:color="auto"/>
              <w:left w:val="single" w:sz="6" w:space="0" w:color="auto"/>
              <w:right w:val="single" w:sz="6" w:space="0" w:color="auto"/>
            </w:tcBorders>
            <w:vAlign w:val="center"/>
          </w:tcPr>
          <w:p w14:paraId="531BDADE" w14:textId="77777777" w:rsidR="00122D7F" w:rsidRPr="00403D05" w:rsidRDefault="00122D7F" w:rsidP="0030361E">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EA856EE" w14:textId="77777777" w:rsidR="00122D7F" w:rsidRPr="00403D05" w:rsidRDefault="00122D7F" w:rsidP="0030361E">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4B1BD1F6" w14:textId="77777777" w:rsidR="00122D7F" w:rsidRPr="00403D05" w:rsidRDefault="00122D7F" w:rsidP="0030361E">
            <w:pPr>
              <w:jc w:val="center"/>
              <w:rPr>
                <w:rStyle w:val="FontStyle694"/>
                <w:color w:val="000000"/>
              </w:rPr>
            </w:pPr>
            <w:r w:rsidRPr="00403D05">
              <w:rPr>
                <w:rStyle w:val="FontStyle694"/>
                <w:color w:val="000000"/>
              </w:rPr>
              <w:t>Трудоемкость в часах</w:t>
            </w:r>
          </w:p>
          <w:p w14:paraId="05529A9F" w14:textId="46132F89" w:rsidR="00122D7F" w:rsidRPr="00256618" w:rsidRDefault="00122D7F" w:rsidP="00BC2A29">
            <w:pPr>
              <w:rPr>
                <w:rStyle w:val="FontStyle694"/>
                <w:color w:val="000000"/>
              </w:rPr>
            </w:pPr>
          </w:p>
        </w:tc>
        <w:tc>
          <w:tcPr>
            <w:tcW w:w="1843" w:type="dxa"/>
            <w:vMerge w:val="restart"/>
            <w:tcBorders>
              <w:top w:val="single" w:sz="6" w:space="0" w:color="auto"/>
              <w:left w:val="single" w:sz="6" w:space="0" w:color="auto"/>
              <w:right w:val="single" w:sz="6" w:space="0" w:color="auto"/>
            </w:tcBorders>
            <w:vAlign w:val="center"/>
          </w:tcPr>
          <w:p w14:paraId="4D02677B" w14:textId="77777777" w:rsidR="00122D7F" w:rsidRPr="00333CDA" w:rsidRDefault="00122D7F" w:rsidP="0030361E">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122D7F" w:rsidRPr="00333CDA" w14:paraId="562E06F9" w14:textId="77777777" w:rsidTr="0030361E">
        <w:trPr>
          <w:trHeight w:hRule="exact" w:val="526"/>
        </w:trPr>
        <w:tc>
          <w:tcPr>
            <w:tcW w:w="378" w:type="dxa"/>
            <w:vMerge/>
            <w:tcBorders>
              <w:left w:val="single" w:sz="6" w:space="0" w:color="auto"/>
              <w:right w:val="single" w:sz="6" w:space="0" w:color="auto"/>
            </w:tcBorders>
          </w:tcPr>
          <w:p w14:paraId="2E9ABEAF" w14:textId="77777777" w:rsidR="00122D7F" w:rsidRPr="00403D05" w:rsidRDefault="00122D7F" w:rsidP="0030361E">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019201BD" w14:textId="77777777" w:rsidR="00122D7F" w:rsidRPr="00403D05" w:rsidRDefault="00122D7F" w:rsidP="0030361E">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5959720C" w14:textId="77777777" w:rsidR="00122D7F" w:rsidRPr="00403D05" w:rsidRDefault="00122D7F" w:rsidP="0030361E">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1197A0FC" w14:textId="77777777" w:rsidR="00256618" w:rsidRDefault="00122D7F" w:rsidP="0030361E">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57790DA7" w14:textId="75E5F291" w:rsidR="00122D7F" w:rsidRPr="00C847D6" w:rsidRDefault="00122D7F" w:rsidP="0030361E">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5A0D960F" w14:textId="77777777" w:rsidR="00122D7F" w:rsidRPr="00C847D6" w:rsidRDefault="00122D7F" w:rsidP="0030361E">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5642A7D9" w14:textId="77777777" w:rsidR="00122D7F" w:rsidRPr="00333CDA" w:rsidRDefault="00122D7F" w:rsidP="0030361E">
            <w:pPr>
              <w:pStyle w:val="Style350"/>
              <w:widowControl/>
              <w:spacing w:line="360" w:lineRule="auto"/>
              <w:ind w:firstLine="709"/>
              <w:jc w:val="center"/>
              <w:rPr>
                <w:rStyle w:val="FontStyle694"/>
                <w:b w:val="0"/>
                <w:color w:val="000000"/>
              </w:rPr>
            </w:pPr>
          </w:p>
        </w:tc>
      </w:tr>
      <w:tr w:rsidR="00122D7F" w:rsidRPr="00403D05" w14:paraId="04D26CA0" w14:textId="77777777" w:rsidTr="0030361E">
        <w:trPr>
          <w:trHeight w:val="834"/>
        </w:trPr>
        <w:tc>
          <w:tcPr>
            <w:tcW w:w="378" w:type="dxa"/>
            <w:vMerge/>
            <w:tcBorders>
              <w:left w:val="single" w:sz="6" w:space="0" w:color="auto"/>
              <w:bottom w:val="single" w:sz="6" w:space="0" w:color="auto"/>
              <w:right w:val="single" w:sz="6" w:space="0" w:color="auto"/>
            </w:tcBorders>
          </w:tcPr>
          <w:p w14:paraId="3ECE61D0" w14:textId="77777777" w:rsidR="00122D7F" w:rsidRPr="00403D05" w:rsidRDefault="00122D7F" w:rsidP="0030361E">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0E8B3CDC" w14:textId="77777777" w:rsidR="00122D7F" w:rsidRPr="00403D05" w:rsidRDefault="00122D7F" w:rsidP="0030361E">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0EAA84AA" w14:textId="77777777" w:rsidR="00122D7F" w:rsidRPr="00403D05" w:rsidRDefault="00122D7F" w:rsidP="0030361E">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3EB01ED6" w14:textId="77777777" w:rsidR="00122D7F" w:rsidRPr="00C847D6" w:rsidRDefault="00122D7F" w:rsidP="0030361E">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059BD09C" w14:textId="77777777" w:rsidR="00122D7F" w:rsidRPr="00C847D6" w:rsidRDefault="00122D7F" w:rsidP="0030361E">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459EB47B" w14:textId="77777777" w:rsidR="00122D7F" w:rsidRPr="00C847D6" w:rsidRDefault="00122D7F" w:rsidP="0030361E">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47EBB48" w14:textId="77777777" w:rsidR="00122D7F" w:rsidRPr="00C847D6" w:rsidRDefault="00122D7F" w:rsidP="0030361E">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3CE3A8E0" w14:textId="77777777" w:rsidR="00122D7F" w:rsidRPr="00403D05" w:rsidRDefault="00122D7F" w:rsidP="0030361E">
            <w:pPr>
              <w:pStyle w:val="Style387"/>
              <w:widowControl/>
              <w:spacing w:line="360" w:lineRule="auto"/>
              <w:ind w:firstLine="709"/>
              <w:jc w:val="center"/>
              <w:rPr>
                <w:rStyle w:val="FontStyle681"/>
                <w:color w:val="000000"/>
              </w:rPr>
            </w:pPr>
          </w:p>
        </w:tc>
      </w:tr>
      <w:tr w:rsidR="00072EB4" w:rsidRPr="00403D05" w14:paraId="45580BB3" w14:textId="77777777" w:rsidTr="0030361E">
        <w:trPr>
          <w:trHeight w:val="288"/>
        </w:trPr>
        <w:tc>
          <w:tcPr>
            <w:tcW w:w="378" w:type="dxa"/>
            <w:tcBorders>
              <w:top w:val="single" w:sz="6" w:space="0" w:color="auto"/>
              <w:left w:val="single" w:sz="6" w:space="0" w:color="auto"/>
              <w:bottom w:val="single" w:sz="6" w:space="0" w:color="auto"/>
              <w:right w:val="single" w:sz="6" w:space="0" w:color="auto"/>
            </w:tcBorders>
          </w:tcPr>
          <w:p w14:paraId="179DE209" w14:textId="69EAFE0C" w:rsidR="00072EB4" w:rsidRPr="00072EB4" w:rsidRDefault="00072EB4" w:rsidP="00072EB4">
            <w:pPr>
              <w:pStyle w:val="af0"/>
              <w:rPr>
                <w:rFonts w:ascii="Times New Roman" w:hAnsi="Times New Roman"/>
                <w:color w:val="000000"/>
                <w:sz w:val="24"/>
                <w:szCs w:val="24"/>
              </w:rPr>
            </w:pPr>
            <w:r w:rsidRPr="00072EB4">
              <w:rPr>
                <w:rStyle w:val="FontStyle681"/>
                <w:sz w:val="24"/>
                <w:szCs w:val="24"/>
              </w:rPr>
              <w:t>11.</w:t>
            </w:r>
          </w:p>
        </w:tc>
        <w:tc>
          <w:tcPr>
            <w:tcW w:w="2551" w:type="dxa"/>
            <w:tcBorders>
              <w:top w:val="single" w:sz="6" w:space="0" w:color="auto"/>
              <w:left w:val="single" w:sz="6" w:space="0" w:color="auto"/>
              <w:bottom w:val="single" w:sz="6" w:space="0" w:color="auto"/>
              <w:right w:val="single" w:sz="6" w:space="0" w:color="auto"/>
            </w:tcBorders>
          </w:tcPr>
          <w:p w14:paraId="1EF537AE" w14:textId="4A9C113D" w:rsidR="00072EB4" w:rsidRPr="00DB55EF" w:rsidRDefault="00DB55EF" w:rsidP="00DB55EF">
            <w:pPr>
              <w:keepNext/>
              <w:ind w:right="57" w:firstLine="0"/>
              <w:rPr>
                <w:rFonts w:ascii="Times New Roman" w:hAnsi="Times New Roman"/>
                <w:iCs/>
                <w:color w:val="000000"/>
                <w:sz w:val="24"/>
                <w:szCs w:val="24"/>
              </w:rPr>
            </w:pPr>
            <w:r w:rsidRPr="00DB55EF">
              <w:rPr>
                <w:rFonts w:ascii="Times New Roman" w:hAnsi="Times New Roman"/>
                <w:iCs/>
                <w:szCs w:val="28"/>
              </w:rPr>
              <w:t xml:space="preserve">Роль ИТ в деятельности предприятий в условии </w:t>
            </w:r>
            <w:proofErr w:type="spellStart"/>
            <w:r w:rsidRPr="00DB55EF">
              <w:rPr>
                <w:rFonts w:ascii="Times New Roman" w:hAnsi="Times New Roman"/>
                <w:iCs/>
                <w:szCs w:val="28"/>
              </w:rPr>
              <w:t>цифровизации</w:t>
            </w:r>
            <w:proofErr w:type="spellEnd"/>
            <w:r w:rsidRPr="00DB55EF">
              <w:rPr>
                <w:rFonts w:ascii="Times New Roman" w:hAnsi="Times New Roman"/>
                <w:iCs/>
                <w:szCs w:val="28"/>
              </w:rPr>
              <w:t xml:space="preserve"> экономики</w:t>
            </w:r>
            <w:r w:rsidRPr="00DB55EF">
              <w:rPr>
                <w:rFonts w:ascii="Times New Roman" w:hAnsi="Times New Roman"/>
                <w:iCs/>
                <w:color w:val="000000"/>
                <w:sz w:val="24"/>
                <w:szCs w:val="24"/>
              </w:rPr>
              <w:t xml:space="preserve"> </w:t>
            </w:r>
          </w:p>
        </w:tc>
        <w:tc>
          <w:tcPr>
            <w:tcW w:w="757" w:type="dxa"/>
            <w:tcBorders>
              <w:top w:val="single" w:sz="6" w:space="0" w:color="auto"/>
              <w:left w:val="single" w:sz="6" w:space="0" w:color="auto"/>
              <w:bottom w:val="single" w:sz="6" w:space="0" w:color="auto"/>
              <w:right w:val="single" w:sz="6" w:space="0" w:color="auto"/>
            </w:tcBorders>
          </w:tcPr>
          <w:p w14:paraId="4065E1D5" w14:textId="6D76DC75" w:rsidR="00072EB4" w:rsidRPr="00072EB4" w:rsidRDefault="00B32A7F" w:rsidP="00F246D7">
            <w:pPr>
              <w:pStyle w:val="Style139"/>
              <w:widowControl/>
              <w:jc w:val="center"/>
              <w:rPr>
                <w:color w:val="000000"/>
              </w:rPr>
            </w:pPr>
            <w:r>
              <w:rPr>
                <w:color w:val="000000"/>
              </w:rPr>
              <w:t>12</w:t>
            </w:r>
          </w:p>
        </w:tc>
        <w:tc>
          <w:tcPr>
            <w:tcW w:w="992" w:type="dxa"/>
            <w:tcBorders>
              <w:top w:val="single" w:sz="6" w:space="0" w:color="auto"/>
              <w:left w:val="single" w:sz="6" w:space="0" w:color="auto"/>
              <w:bottom w:val="single" w:sz="6" w:space="0" w:color="auto"/>
              <w:right w:val="single" w:sz="6" w:space="0" w:color="auto"/>
            </w:tcBorders>
          </w:tcPr>
          <w:p w14:paraId="1F957721" w14:textId="005E6A81" w:rsidR="00072EB4" w:rsidRPr="00072EB4" w:rsidRDefault="00B32A7F" w:rsidP="00F246D7">
            <w:pPr>
              <w:pStyle w:val="Style139"/>
              <w:widowControl/>
              <w:jc w:val="center"/>
              <w:rPr>
                <w:color w:val="000000"/>
              </w:rPr>
            </w:pPr>
            <w:r>
              <w:rPr>
                <w:color w:val="000000"/>
              </w:rPr>
              <w:t>2</w:t>
            </w:r>
          </w:p>
        </w:tc>
        <w:tc>
          <w:tcPr>
            <w:tcW w:w="851" w:type="dxa"/>
            <w:tcBorders>
              <w:top w:val="single" w:sz="6" w:space="0" w:color="auto"/>
              <w:left w:val="single" w:sz="6" w:space="0" w:color="auto"/>
              <w:bottom w:val="single" w:sz="6" w:space="0" w:color="auto"/>
              <w:right w:val="single" w:sz="6" w:space="0" w:color="auto"/>
            </w:tcBorders>
          </w:tcPr>
          <w:p w14:paraId="44080328" w14:textId="42DD9228" w:rsidR="00072EB4" w:rsidRPr="00072EB4" w:rsidRDefault="00B32A7F" w:rsidP="00F246D7">
            <w:pPr>
              <w:pStyle w:val="Style139"/>
              <w:widowControl/>
              <w:jc w:val="center"/>
              <w:rPr>
                <w:color w:val="000000"/>
              </w:rPr>
            </w:pPr>
            <w:r>
              <w:rPr>
                <w:color w:val="000000"/>
              </w:rPr>
              <w:t>0</w:t>
            </w:r>
          </w:p>
        </w:tc>
        <w:tc>
          <w:tcPr>
            <w:tcW w:w="1275" w:type="dxa"/>
            <w:tcBorders>
              <w:top w:val="single" w:sz="6" w:space="0" w:color="auto"/>
              <w:left w:val="single" w:sz="6" w:space="0" w:color="auto"/>
              <w:bottom w:val="single" w:sz="6" w:space="0" w:color="auto"/>
            </w:tcBorders>
          </w:tcPr>
          <w:p w14:paraId="026DEB07" w14:textId="7FB44807" w:rsidR="00072EB4" w:rsidRPr="00072EB4" w:rsidRDefault="00B32A7F" w:rsidP="00F246D7">
            <w:pPr>
              <w:pStyle w:val="Style139"/>
              <w:widowControl/>
              <w:jc w:val="center"/>
              <w:rPr>
                <w:color w:val="000000"/>
              </w:rPr>
            </w:pPr>
            <w:r>
              <w:rPr>
                <w:color w:val="000000"/>
              </w:rPr>
              <w:t>2</w:t>
            </w:r>
          </w:p>
        </w:tc>
        <w:tc>
          <w:tcPr>
            <w:tcW w:w="1134" w:type="dxa"/>
            <w:tcBorders>
              <w:top w:val="single" w:sz="6" w:space="0" w:color="auto"/>
              <w:left w:val="single" w:sz="6" w:space="0" w:color="auto"/>
              <w:bottom w:val="single" w:sz="6" w:space="0" w:color="auto"/>
              <w:right w:val="single" w:sz="6" w:space="0" w:color="auto"/>
            </w:tcBorders>
          </w:tcPr>
          <w:p w14:paraId="4DDE28AF" w14:textId="4AD28AEF" w:rsidR="00072EB4" w:rsidRPr="00072EB4" w:rsidRDefault="00B32A7F" w:rsidP="00F246D7">
            <w:pPr>
              <w:pStyle w:val="Style139"/>
              <w:widowControl/>
              <w:jc w:val="center"/>
              <w:rPr>
                <w:color w:val="000000"/>
              </w:rPr>
            </w:pPr>
            <w:r>
              <w:rPr>
                <w:color w:val="000000"/>
              </w:rPr>
              <w:t>10</w:t>
            </w:r>
          </w:p>
        </w:tc>
        <w:tc>
          <w:tcPr>
            <w:tcW w:w="1843" w:type="dxa"/>
            <w:tcBorders>
              <w:top w:val="single" w:sz="6" w:space="0" w:color="auto"/>
              <w:left w:val="single" w:sz="6" w:space="0" w:color="auto"/>
              <w:bottom w:val="single" w:sz="6" w:space="0" w:color="auto"/>
              <w:right w:val="single" w:sz="6" w:space="0" w:color="auto"/>
            </w:tcBorders>
          </w:tcPr>
          <w:p w14:paraId="5ECBA3CE" w14:textId="1B0FC87B" w:rsidR="00072EB4" w:rsidRPr="00072EB4" w:rsidRDefault="00072EB4" w:rsidP="00072EB4">
            <w:pPr>
              <w:pStyle w:val="Style139"/>
              <w:widowControl/>
              <w:jc w:val="both"/>
              <w:rPr>
                <w:color w:val="000000"/>
                <w:highlight w:val="yellow"/>
              </w:rPr>
            </w:pPr>
            <w:r w:rsidRPr="00E666D5">
              <w:rPr>
                <w:sz w:val="22"/>
                <w:szCs w:val="22"/>
              </w:rPr>
              <w:t>Решение ситуационных задач, обсуждение</w:t>
            </w:r>
          </w:p>
        </w:tc>
      </w:tr>
      <w:tr w:rsidR="00072EB4" w:rsidRPr="00403D05" w14:paraId="5A8A460F" w14:textId="77777777" w:rsidTr="0030361E">
        <w:trPr>
          <w:trHeight w:val="288"/>
        </w:trPr>
        <w:tc>
          <w:tcPr>
            <w:tcW w:w="378" w:type="dxa"/>
            <w:tcBorders>
              <w:top w:val="single" w:sz="6" w:space="0" w:color="auto"/>
              <w:left w:val="single" w:sz="6" w:space="0" w:color="auto"/>
              <w:bottom w:val="single" w:sz="6" w:space="0" w:color="auto"/>
              <w:right w:val="single" w:sz="6" w:space="0" w:color="auto"/>
            </w:tcBorders>
          </w:tcPr>
          <w:p w14:paraId="2A5F594D" w14:textId="1ABDCA86" w:rsidR="00072EB4" w:rsidRPr="00072EB4" w:rsidRDefault="00072EB4" w:rsidP="00072EB4">
            <w:pPr>
              <w:pStyle w:val="af0"/>
              <w:rPr>
                <w:rStyle w:val="FontStyle681"/>
                <w:sz w:val="24"/>
                <w:szCs w:val="24"/>
              </w:rPr>
            </w:pPr>
            <w:r w:rsidRPr="00072EB4">
              <w:rPr>
                <w:rStyle w:val="FontStyle429"/>
                <w:sz w:val="24"/>
                <w:szCs w:val="24"/>
                <w:lang w:val="en-US"/>
              </w:rPr>
              <w:t>2</w:t>
            </w:r>
            <w:r w:rsidRPr="00072EB4">
              <w:rPr>
                <w:rStyle w:val="FontStyle429"/>
                <w:sz w:val="24"/>
                <w:szCs w:val="24"/>
              </w:rPr>
              <w:t>2.</w:t>
            </w:r>
          </w:p>
        </w:tc>
        <w:tc>
          <w:tcPr>
            <w:tcW w:w="2551" w:type="dxa"/>
            <w:tcBorders>
              <w:top w:val="single" w:sz="6" w:space="0" w:color="auto"/>
              <w:left w:val="single" w:sz="6" w:space="0" w:color="auto"/>
              <w:bottom w:val="single" w:sz="6" w:space="0" w:color="auto"/>
              <w:right w:val="single" w:sz="6" w:space="0" w:color="auto"/>
            </w:tcBorders>
          </w:tcPr>
          <w:p w14:paraId="26F19D77" w14:textId="16BF0E92" w:rsidR="00072EB4" w:rsidRPr="00072EB4" w:rsidRDefault="00072EB4" w:rsidP="00072EB4">
            <w:pPr>
              <w:pStyle w:val="21"/>
              <w:spacing w:line="240" w:lineRule="auto"/>
              <w:contextualSpacing/>
              <w:rPr>
                <w:rFonts w:ascii="Times New Roman" w:hAnsi="Times New Roman"/>
                <w:b w:val="0"/>
                <w:bCs/>
                <w:i w:val="0"/>
                <w:iCs/>
                <w:sz w:val="24"/>
                <w:szCs w:val="24"/>
              </w:rPr>
            </w:pPr>
            <w:r w:rsidRPr="00072EB4">
              <w:rPr>
                <w:rFonts w:ascii="Times New Roman" w:hAnsi="Times New Roman"/>
                <w:b w:val="0"/>
                <w:bCs/>
                <w:i w:val="0"/>
                <w:iCs/>
                <w:sz w:val="24"/>
                <w:szCs w:val="24"/>
              </w:rPr>
              <w:t>Стратегическое планирование бизнеса и стратегия развития ИТ</w:t>
            </w:r>
          </w:p>
        </w:tc>
        <w:tc>
          <w:tcPr>
            <w:tcW w:w="757" w:type="dxa"/>
            <w:tcBorders>
              <w:top w:val="single" w:sz="6" w:space="0" w:color="auto"/>
              <w:left w:val="single" w:sz="6" w:space="0" w:color="auto"/>
              <w:bottom w:val="single" w:sz="6" w:space="0" w:color="auto"/>
              <w:right w:val="single" w:sz="6" w:space="0" w:color="auto"/>
            </w:tcBorders>
          </w:tcPr>
          <w:p w14:paraId="1E32AFF1" w14:textId="5681F0A6" w:rsidR="00072EB4" w:rsidRPr="00072EB4" w:rsidRDefault="00B32A7F" w:rsidP="00F246D7">
            <w:pPr>
              <w:pStyle w:val="Style139"/>
              <w:widowControl/>
              <w:jc w:val="center"/>
              <w:rPr>
                <w:bCs/>
                <w:iCs/>
              </w:rPr>
            </w:pPr>
            <w:r>
              <w:rPr>
                <w:bCs/>
                <w:iCs/>
              </w:rPr>
              <w:t>15</w:t>
            </w:r>
          </w:p>
        </w:tc>
        <w:tc>
          <w:tcPr>
            <w:tcW w:w="992" w:type="dxa"/>
            <w:tcBorders>
              <w:top w:val="single" w:sz="6" w:space="0" w:color="auto"/>
              <w:left w:val="single" w:sz="6" w:space="0" w:color="auto"/>
              <w:bottom w:val="single" w:sz="6" w:space="0" w:color="auto"/>
              <w:right w:val="single" w:sz="6" w:space="0" w:color="auto"/>
            </w:tcBorders>
          </w:tcPr>
          <w:p w14:paraId="19947A3F" w14:textId="4EFAEFCD" w:rsidR="00072EB4" w:rsidRPr="00072EB4" w:rsidRDefault="00B32A7F" w:rsidP="00F246D7">
            <w:pPr>
              <w:pStyle w:val="Style139"/>
              <w:widowControl/>
              <w:jc w:val="center"/>
              <w:rPr>
                <w:color w:val="000000"/>
              </w:rPr>
            </w:pPr>
            <w:r>
              <w:rPr>
                <w:color w:val="000000"/>
              </w:rPr>
              <w:t>5</w:t>
            </w:r>
          </w:p>
        </w:tc>
        <w:tc>
          <w:tcPr>
            <w:tcW w:w="851" w:type="dxa"/>
            <w:tcBorders>
              <w:top w:val="single" w:sz="6" w:space="0" w:color="auto"/>
              <w:left w:val="single" w:sz="6" w:space="0" w:color="auto"/>
              <w:bottom w:val="single" w:sz="6" w:space="0" w:color="auto"/>
              <w:right w:val="single" w:sz="6" w:space="0" w:color="auto"/>
            </w:tcBorders>
          </w:tcPr>
          <w:p w14:paraId="70227BDE" w14:textId="72FC47EC" w:rsidR="00072EB4" w:rsidRPr="00072EB4" w:rsidRDefault="00B32A7F" w:rsidP="00F246D7">
            <w:pPr>
              <w:pStyle w:val="Style139"/>
              <w:widowControl/>
              <w:jc w:val="center"/>
              <w:rPr>
                <w:color w:val="000000"/>
              </w:rPr>
            </w:pPr>
            <w:r>
              <w:rPr>
                <w:color w:val="000000"/>
              </w:rPr>
              <w:t>1</w:t>
            </w:r>
          </w:p>
        </w:tc>
        <w:tc>
          <w:tcPr>
            <w:tcW w:w="1275" w:type="dxa"/>
            <w:tcBorders>
              <w:top w:val="single" w:sz="6" w:space="0" w:color="auto"/>
              <w:left w:val="single" w:sz="6" w:space="0" w:color="auto"/>
              <w:bottom w:val="single" w:sz="6" w:space="0" w:color="auto"/>
            </w:tcBorders>
          </w:tcPr>
          <w:p w14:paraId="75F6E5F3" w14:textId="4EED0F40" w:rsidR="00072EB4" w:rsidRPr="00072EB4" w:rsidRDefault="00B32A7F" w:rsidP="00F246D7">
            <w:pPr>
              <w:pStyle w:val="Style139"/>
              <w:widowControl/>
              <w:jc w:val="center"/>
              <w:rPr>
                <w:color w:val="000000"/>
              </w:rPr>
            </w:pPr>
            <w:r>
              <w:rPr>
                <w:color w:val="000000"/>
              </w:rPr>
              <w:t>4</w:t>
            </w:r>
          </w:p>
        </w:tc>
        <w:tc>
          <w:tcPr>
            <w:tcW w:w="1134" w:type="dxa"/>
            <w:tcBorders>
              <w:top w:val="single" w:sz="6" w:space="0" w:color="auto"/>
              <w:left w:val="single" w:sz="6" w:space="0" w:color="auto"/>
              <w:bottom w:val="single" w:sz="6" w:space="0" w:color="auto"/>
              <w:right w:val="single" w:sz="6" w:space="0" w:color="auto"/>
            </w:tcBorders>
          </w:tcPr>
          <w:p w14:paraId="1BE08BE6" w14:textId="30A4A32C" w:rsidR="00072EB4" w:rsidRPr="00072EB4" w:rsidRDefault="00B32A7F" w:rsidP="00F246D7">
            <w:pPr>
              <w:pStyle w:val="Style139"/>
              <w:widowControl/>
              <w:jc w:val="center"/>
              <w:rPr>
                <w:color w:val="000000"/>
              </w:rPr>
            </w:pPr>
            <w:r>
              <w:rPr>
                <w:color w:val="000000"/>
              </w:rPr>
              <w:t>10</w:t>
            </w:r>
          </w:p>
        </w:tc>
        <w:tc>
          <w:tcPr>
            <w:tcW w:w="1843" w:type="dxa"/>
            <w:tcBorders>
              <w:top w:val="single" w:sz="6" w:space="0" w:color="auto"/>
              <w:left w:val="single" w:sz="6" w:space="0" w:color="auto"/>
              <w:bottom w:val="single" w:sz="6" w:space="0" w:color="auto"/>
              <w:right w:val="single" w:sz="6" w:space="0" w:color="auto"/>
            </w:tcBorders>
          </w:tcPr>
          <w:p w14:paraId="1063AA55" w14:textId="478AE848" w:rsidR="00072EB4" w:rsidRPr="00072EB4" w:rsidRDefault="00072EB4" w:rsidP="00072EB4">
            <w:pPr>
              <w:pStyle w:val="Style139"/>
              <w:widowControl/>
              <w:jc w:val="both"/>
              <w:rPr>
                <w:color w:val="000000"/>
                <w:highlight w:val="yellow"/>
              </w:rPr>
            </w:pPr>
            <w:r w:rsidRPr="00E666D5">
              <w:rPr>
                <w:sz w:val="22"/>
                <w:szCs w:val="22"/>
              </w:rPr>
              <w:t>Решение ситуационных задач, обсуждение</w:t>
            </w:r>
          </w:p>
        </w:tc>
      </w:tr>
      <w:tr w:rsidR="00072EB4" w:rsidRPr="00403D05" w14:paraId="56B57565" w14:textId="77777777" w:rsidTr="0030361E">
        <w:trPr>
          <w:trHeight w:val="288"/>
        </w:trPr>
        <w:tc>
          <w:tcPr>
            <w:tcW w:w="378" w:type="dxa"/>
            <w:tcBorders>
              <w:top w:val="single" w:sz="6" w:space="0" w:color="auto"/>
              <w:left w:val="single" w:sz="6" w:space="0" w:color="auto"/>
              <w:bottom w:val="single" w:sz="6" w:space="0" w:color="auto"/>
              <w:right w:val="single" w:sz="6" w:space="0" w:color="auto"/>
            </w:tcBorders>
          </w:tcPr>
          <w:p w14:paraId="0A658148" w14:textId="77777777" w:rsidR="00072EB4" w:rsidRPr="00072EB4" w:rsidRDefault="00072EB4" w:rsidP="00072EB4">
            <w:pPr>
              <w:pStyle w:val="Style129"/>
              <w:jc w:val="both"/>
              <w:rPr>
                <w:rStyle w:val="FontStyle429"/>
                <w:sz w:val="24"/>
                <w:szCs w:val="24"/>
              </w:rPr>
            </w:pPr>
          </w:p>
          <w:p w14:paraId="01EB0BAC" w14:textId="6D2D8664" w:rsidR="00072EB4" w:rsidRPr="00072EB4" w:rsidRDefault="00072EB4" w:rsidP="00072EB4">
            <w:pPr>
              <w:pStyle w:val="af0"/>
              <w:rPr>
                <w:rStyle w:val="FontStyle429"/>
                <w:sz w:val="24"/>
                <w:szCs w:val="24"/>
                <w:lang w:val="en-US"/>
              </w:rPr>
            </w:pPr>
            <w:r w:rsidRPr="00072EB4">
              <w:rPr>
                <w:rFonts w:ascii="Times New Roman" w:hAnsi="Times New Roman"/>
                <w:sz w:val="24"/>
                <w:szCs w:val="24"/>
                <w:lang w:val="en-US"/>
              </w:rPr>
              <w:t>3</w:t>
            </w:r>
            <w:r w:rsidRPr="00072EB4">
              <w:rPr>
                <w:rFonts w:ascii="Times New Roman" w:hAnsi="Times New Roman"/>
                <w:sz w:val="24"/>
                <w:szCs w:val="24"/>
              </w:rPr>
              <w:t>3</w:t>
            </w:r>
            <w:r w:rsidRPr="00072EB4">
              <w:rPr>
                <w:rFonts w:ascii="Times New Roman" w:hAnsi="Times New Roman"/>
                <w:sz w:val="24"/>
                <w:szCs w:val="24"/>
                <w:lang w:val="en-US"/>
              </w:rPr>
              <w:t>.</w:t>
            </w:r>
          </w:p>
        </w:tc>
        <w:tc>
          <w:tcPr>
            <w:tcW w:w="2551" w:type="dxa"/>
            <w:tcBorders>
              <w:top w:val="single" w:sz="6" w:space="0" w:color="auto"/>
              <w:left w:val="single" w:sz="6" w:space="0" w:color="auto"/>
              <w:bottom w:val="single" w:sz="6" w:space="0" w:color="auto"/>
              <w:right w:val="single" w:sz="6" w:space="0" w:color="auto"/>
            </w:tcBorders>
          </w:tcPr>
          <w:p w14:paraId="312B66E7" w14:textId="476A3330" w:rsidR="00072EB4" w:rsidRPr="00072EB4" w:rsidRDefault="00072EB4" w:rsidP="00072EB4">
            <w:pPr>
              <w:pStyle w:val="21"/>
              <w:spacing w:line="240" w:lineRule="auto"/>
              <w:contextualSpacing/>
              <w:rPr>
                <w:rFonts w:ascii="Times New Roman" w:hAnsi="Times New Roman"/>
                <w:b w:val="0"/>
                <w:bCs/>
                <w:i w:val="0"/>
                <w:iCs/>
                <w:sz w:val="24"/>
                <w:szCs w:val="24"/>
              </w:rPr>
            </w:pPr>
            <w:r w:rsidRPr="00072EB4">
              <w:rPr>
                <w:rFonts w:ascii="Times New Roman" w:hAnsi="Times New Roman"/>
                <w:b w:val="0"/>
                <w:bCs/>
                <w:i w:val="0"/>
                <w:iCs/>
                <w:sz w:val="24"/>
                <w:szCs w:val="24"/>
              </w:rPr>
              <w:t>Принципы стратегического управления информационными системами</w:t>
            </w:r>
          </w:p>
        </w:tc>
        <w:tc>
          <w:tcPr>
            <w:tcW w:w="757" w:type="dxa"/>
            <w:tcBorders>
              <w:top w:val="single" w:sz="6" w:space="0" w:color="auto"/>
              <w:left w:val="single" w:sz="6" w:space="0" w:color="auto"/>
              <w:bottom w:val="single" w:sz="6" w:space="0" w:color="auto"/>
              <w:right w:val="single" w:sz="6" w:space="0" w:color="auto"/>
            </w:tcBorders>
          </w:tcPr>
          <w:p w14:paraId="69178635" w14:textId="5D2E8CFD" w:rsidR="00072EB4" w:rsidRPr="00072EB4" w:rsidRDefault="00B32A7F" w:rsidP="00F246D7">
            <w:pPr>
              <w:pStyle w:val="Style139"/>
              <w:widowControl/>
              <w:jc w:val="center"/>
              <w:rPr>
                <w:bCs/>
                <w:iCs/>
              </w:rPr>
            </w:pPr>
            <w:r>
              <w:rPr>
                <w:bCs/>
                <w:iCs/>
              </w:rPr>
              <w:t>17</w:t>
            </w:r>
          </w:p>
        </w:tc>
        <w:tc>
          <w:tcPr>
            <w:tcW w:w="992" w:type="dxa"/>
            <w:tcBorders>
              <w:top w:val="single" w:sz="6" w:space="0" w:color="auto"/>
              <w:left w:val="single" w:sz="6" w:space="0" w:color="auto"/>
              <w:bottom w:val="single" w:sz="6" w:space="0" w:color="auto"/>
              <w:right w:val="single" w:sz="6" w:space="0" w:color="auto"/>
            </w:tcBorders>
          </w:tcPr>
          <w:p w14:paraId="46848B60" w14:textId="6F7009A5" w:rsidR="00072EB4" w:rsidRPr="00072EB4" w:rsidRDefault="00B32A7F" w:rsidP="00F246D7">
            <w:pPr>
              <w:pStyle w:val="Style139"/>
              <w:widowControl/>
              <w:jc w:val="center"/>
              <w:rPr>
                <w:color w:val="000000"/>
              </w:rPr>
            </w:pPr>
            <w:r>
              <w:rPr>
                <w:color w:val="000000"/>
              </w:rPr>
              <w:t>5</w:t>
            </w:r>
          </w:p>
        </w:tc>
        <w:tc>
          <w:tcPr>
            <w:tcW w:w="851" w:type="dxa"/>
            <w:tcBorders>
              <w:top w:val="single" w:sz="6" w:space="0" w:color="auto"/>
              <w:left w:val="single" w:sz="6" w:space="0" w:color="auto"/>
              <w:bottom w:val="single" w:sz="6" w:space="0" w:color="auto"/>
              <w:right w:val="single" w:sz="6" w:space="0" w:color="auto"/>
            </w:tcBorders>
          </w:tcPr>
          <w:p w14:paraId="65E3BFD5" w14:textId="2D4BF771" w:rsidR="00072EB4" w:rsidRPr="00072EB4" w:rsidRDefault="00B32A7F" w:rsidP="00F246D7">
            <w:pPr>
              <w:pStyle w:val="Style139"/>
              <w:widowControl/>
              <w:jc w:val="center"/>
              <w:rPr>
                <w:color w:val="000000"/>
              </w:rPr>
            </w:pPr>
            <w:r>
              <w:rPr>
                <w:color w:val="000000"/>
              </w:rPr>
              <w:t>1</w:t>
            </w:r>
          </w:p>
        </w:tc>
        <w:tc>
          <w:tcPr>
            <w:tcW w:w="1275" w:type="dxa"/>
            <w:tcBorders>
              <w:top w:val="single" w:sz="6" w:space="0" w:color="auto"/>
              <w:left w:val="single" w:sz="6" w:space="0" w:color="auto"/>
              <w:bottom w:val="single" w:sz="6" w:space="0" w:color="auto"/>
            </w:tcBorders>
          </w:tcPr>
          <w:p w14:paraId="6D434609" w14:textId="28D8D5AE" w:rsidR="00072EB4" w:rsidRPr="00072EB4" w:rsidRDefault="00B32A7F" w:rsidP="00F246D7">
            <w:pPr>
              <w:pStyle w:val="Style139"/>
              <w:widowControl/>
              <w:jc w:val="center"/>
              <w:rPr>
                <w:color w:val="000000"/>
              </w:rPr>
            </w:pPr>
            <w:r>
              <w:rPr>
                <w:color w:val="000000"/>
              </w:rPr>
              <w:t>4</w:t>
            </w:r>
          </w:p>
        </w:tc>
        <w:tc>
          <w:tcPr>
            <w:tcW w:w="1134" w:type="dxa"/>
            <w:tcBorders>
              <w:top w:val="single" w:sz="6" w:space="0" w:color="auto"/>
              <w:left w:val="single" w:sz="6" w:space="0" w:color="auto"/>
              <w:bottom w:val="single" w:sz="6" w:space="0" w:color="auto"/>
              <w:right w:val="single" w:sz="6" w:space="0" w:color="auto"/>
            </w:tcBorders>
          </w:tcPr>
          <w:p w14:paraId="48E2CA8B" w14:textId="2E48AAF6" w:rsidR="00072EB4" w:rsidRPr="00072EB4" w:rsidRDefault="00B32A7F" w:rsidP="00F246D7">
            <w:pPr>
              <w:pStyle w:val="Style139"/>
              <w:widowControl/>
              <w:jc w:val="center"/>
              <w:rPr>
                <w:color w:val="000000"/>
              </w:rPr>
            </w:pPr>
            <w:r>
              <w:rPr>
                <w:color w:val="000000"/>
              </w:rPr>
              <w:t>12</w:t>
            </w:r>
          </w:p>
        </w:tc>
        <w:tc>
          <w:tcPr>
            <w:tcW w:w="1843" w:type="dxa"/>
            <w:tcBorders>
              <w:top w:val="single" w:sz="6" w:space="0" w:color="auto"/>
              <w:left w:val="single" w:sz="6" w:space="0" w:color="auto"/>
              <w:bottom w:val="single" w:sz="6" w:space="0" w:color="auto"/>
              <w:right w:val="single" w:sz="6" w:space="0" w:color="auto"/>
            </w:tcBorders>
          </w:tcPr>
          <w:p w14:paraId="3F811954" w14:textId="36FDE494" w:rsidR="00072EB4" w:rsidRPr="00072EB4" w:rsidRDefault="00072EB4" w:rsidP="00072EB4">
            <w:pPr>
              <w:pStyle w:val="Style139"/>
              <w:widowControl/>
              <w:jc w:val="both"/>
              <w:rPr>
                <w:color w:val="000000"/>
                <w:highlight w:val="yellow"/>
              </w:rPr>
            </w:pPr>
            <w:r>
              <w:rPr>
                <w:sz w:val="22"/>
                <w:szCs w:val="22"/>
              </w:rPr>
              <w:t>Подготовка к проект</w:t>
            </w:r>
            <w:r w:rsidRPr="00E666D5">
              <w:rPr>
                <w:sz w:val="22"/>
                <w:szCs w:val="22"/>
              </w:rPr>
              <w:t>н</w:t>
            </w:r>
            <w:r>
              <w:rPr>
                <w:sz w:val="22"/>
                <w:szCs w:val="22"/>
              </w:rPr>
              <w:t>ой</w:t>
            </w:r>
            <w:r w:rsidRPr="00E666D5">
              <w:rPr>
                <w:sz w:val="22"/>
                <w:szCs w:val="22"/>
              </w:rPr>
              <w:t xml:space="preserve"> работ</w:t>
            </w:r>
            <w:r>
              <w:rPr>
                <w:sz w:val="22"/>
                <w:szCs w:val="22"/>
              </w:rPr>
              <w:t>е</w:t>
            </w:r>
          </w:p>
        </w:tc>
      </w:tr>
      <w:tr w:rsidR="00072EB4" w:rsidRPr="00403D05" w14:paraId="49A93012" w14:textId="77777777" w:rsidTr="0030361E">
        <w:trPr>
          <w:trHeight w:val="288"/>
        </w:trPr>
        <w:tc>
          <w:tcPr>
            <w:tcW w:w="378" w:type="dxa"/>
            <w:tcBorders>
              <w:top w:val="single" w:sz="6" w:space="0" w:color="auto"/>
              <w:left w:val="single" w:sz="6" w:space="0" w:color="auto"/>
              <w:bottom w:val="single" w:sz="6" w:space="0" w:color="auto"/>
              <w:right w:val="single" w:sz="6" w:space="0" w:color="auto"/>
            </w:tcBorders>
          </w:tcPr>
          <w:p w14:paraId="7AA5F21C" w14:textId="77777777" w:rsidR="00072EB4" w:rsidRPr="00072EB4" w:rsidRDefault="00072EB4" w:rsidP="00072EB4">
            <w:pPr>
              <w:pStyle w:val="Style129"/>
              <w:jc w:val="both"/>
              <w:rPr>
                <w:rStyle w:val="FontStyle429"/>
                <w:sz w:val="24"/>
                <w:szCs w:val="24"/>
              </w:rPr>
            </w:pPr>
          </w:p>
          <w:p w14:paraId="24C69A0C" w14:textId="4B4618A1" w:rsidR="00072EB4" w:rsidRPr="00072EB4" w:rsidRDefault="00072EB4" w:rsidP="00072EB4">
            <w:pPr>
              <w:pStyle w:val="Style129"/>
              <w:jc w:val="both"/>
              <w:rPr>
                <w:rStyle w:val="FontStyle429"/>
                <w:sz w:val="24"/>
                <w:szCs w:val="24"/>
              </w:rPr>
            </w:pPr>
            <w:r w:rsidRPr="00072EB4">
              <w:t>4</w:t>
            </w:r>
            <w:r w:rsidRPr="00072EB4">
              <w:rPr>
                <w:lang w:val="en-US"/>
              </w:rPr>
              <w:t>.</w:t>
            </w:r>
          </w:p>
        </w:tc>
        <w:tc>
          <w:tcPr>
            <w:tcW w:w="2551" w:type="dxa"/>
            <w:tcBorders>
              <w:top w:val="single" w:sz="6" w:space="0" w:color="auto"/>
              <w:left w:val="single" w:sz="6" w:space="0" w:color="auto"/>
              <w:bottom w:val="single" w:sz="6" w:space="0" w:color="auto"/>
              <w:right w:val="single" w:sz="6" w:space="0" w:color="auto"/>
            </w:tcBorders>
          </w:tcPr>
          <w:p w14:paraId="72107C9F" w14:textId="7BE72711" w:rsidR="00072EB4" w:rsidRPr="00072EB4" w:rsidRDefault="00DB55EF" w:rsidP="00072EB4">
            <w:pPr>
              <w:pStyle w:val="21"/>
              <w:spacing w:line="240" w:lineRule="auto"/>
              <w:contextualSpacing/>
              <w:rPr>
                <w:rFonts w:ascii="Times New Roman" w:hAnsi="Times New Roman"/>
                <w:b w:val="0"/>
                <w:bCs/>
                <w:i w:val="0"/>
                <w:iCs/>
                <w:sz w:val="24"/>
                <w:szCs w:val="24"/>
              </w:rPr>
            </w:pPr>
            <w:r>
              <w:rPr>
                <w:rFonts w:ascii="Times New Roman" w:hAnsi="Times New Roman"/>
                <w:b w:val="0"/>
                <w:bCs/>
                <w:i w:val="0"/>
                <w:iCs/>
                <w:sz w:val="24"/>
                <w:szCs w:val="24"/>
              </w:rPr>
              <w:t>Фреймворки</w:t>
            </w:r>
            <w:r w:rsidR="00072EB4" w:rsidRPr="00072EB4">
              <w:rPr>
                <w:rFonts w:ascii="Times New Roman" w:hAnsi="Times New Roman"/>
                <w:b w:val="0"/>
                <w:bCs/>
                <w:i w:val="0"/>
                <w:iCs/>
                <w:sz w:val="24"/>
                <w:szCs w:val="24"/>
              </w:rPr>
              <w:t xml:space="preserve"> стратегического управления информационными системами</w:t>
            </w:r>
          </w:p>
        </w:tc>
        <w:tc>
          <w:tcPr>
            <w:tcW w:w="757" w:type="dxa"/>
            <w:tcBorders>
              <w:top w:val="single" w:sz="6" w:space="0" w:color="auto"/>
              <w:left w:val="single" w:sz="6" w:space="0" w:color="auto"/>
              <w:bottom w:val="single" w:sz="6" w:space="0" w:color="auto"/>
              <w:right w:val="single" w:sz="6" w:space="0" w:color="auto"/>
            </w:tcBorders>
          </w:tcPr>
          <w:p w14:paraId="7D89DDCA" w14:textId="1835A97F" w:rsidR="00072EB4" w:rsidRPr="00072EB4" w:rsidRDefault="00B32A7F" w:rsidP="00F246D7">
            <w:pPr>
              <w:pStyle w:val="Style139"/>
              <w:widowControl/>
              <w:jc w:val="center"/>
              <w:rPr>
                <w:bCs/>
                <w:iCs/>
              </w:rPr>
            </w:pPr>
            <w:r>
              <w:rPr>
                <w:bCs/>
                <w:iCs/>
              </w:rPr>
              <w:t>18</w:t>
            </w:r>
          </w:p>
        </w:tc>
        <w:tc>
          <w:tcPr>
            <w:tcW w:w="992" w:type="dxa"/>
            <w:tcBorders>
              <w:top w:val="single" w:sz="6" w:space="0" w:color="auto"/>
              <w:left w:val="single" w:sz="6" w:space="0" w:color="auto"/>
              <w:bottom w:val="single" w:sz="6" w:space="0" w:color="auto"/>
              <w:right w:val="single" w:sz="6" w:space="0" w:color="auto"/>
            </w:tcBorders>
          </w:tcPr>
          <w:p w14:paraId="2D0E7C4E" w14:textId="4220CEF7" w:rsidR="00072EB4" w:rsidRPr="00072EB4" w:rsidRDefault="00B32A7F" w:rsidP="00F246D7">
            <w:pPr>
              <w:pStyle w:val="Style139"/>
              <w:widowControl/>
              <w:jc w:val="center"/>
              <w:rPr>
                <w:color w:val="000000"/>
              </w:rPr>
            </w:pPr>
            <w:r>
              <w:rPr>
                <w:color w:val="000000"/>
              </w:rPr>
              <w:t>4</w:t>
            </w:r>
          </w:p>
        </w:tc>
        <w:tc>
          <w:tcPr>
            <w:tcW w:w="851" w:type="dxa"/>
            <w:tcBorders>
              <w:top w:val="single" w:sz="6" w:space="0" w:color="auto"/>
              <w:left w:val="single" w:sz="6" w:space="0" w:color="auto"/>
              <w:bottom w:val="single" w:sz="6" w:space="0" w:color="auto"/>
              <w:right w:val="single" w:sz="6" w:space="0" w:color="auto"/>
            </w:tcBorders>
          </w:tcPr>
          <w:p w14:paraId="1FC381CC" w14:textId="61CE8516" w:rsidR="00072EB4" w:rsidRPr="00072EB4" w:rsidRDefault="00B32A7F" w:rsidP="00F246D7">
            <w:pPr>
              <w:pStyle w:val="Style139"/>
              <w:widowControl/>
              <w:jc w:val="center"/>
              <w:rPr>
                <w:color w:val="000000"/>
              </w:rPr>
            </w:pPr>
            <w:r>
              <w:rPr>
                <w:color w:val="000000"/>
              </w:rPr>
              <w:t>2</w:t>
            </w:r>
          </w:p>
        </w:tc>
        <w:tc>
          <w:tcPr>
            <w:tcW w:w="1275" w:type="dxa"/>
            <w:tcBorders>
              <w:top w:val="single" w:sz="6" w:space="0" w:color="auto"/>
              <w:left w:val="single" w:sz="6" w:space="0" w:color="auto"/>
              <w:bottom w:val="single" w:sz="6" w:space="0" w:color="auto"/>
            </w:tcBorders>
          </w:tcPr>
          <w:p w14:paraId="2A573133" w14:textId="44451B96" w:rsidR="00072EB4" w:rsidRPr="00072EB4" w:rsidRDefault="00B32A7F" w:rsidP="00F246D7">
            <w:pPr>
              <w:pStyle w:val="Style139"/>
              <w:widowControl/>
              <w:jc w:val="center"/>
              <w:rPr>
                <w:color w:val="000000"/>
              </w:rPr>
            </w:pPr>
            <w:r>
              <w:rPr>
                <w:color w:val="000000"/>
              </w:rPr>
              <w:t>2</w:t>
            </w:r>
          </w:p>
        </w:tc>
        <w:tc>
          <w:tcPr>
            <w:tcW w:w="1134" w:type="dxa"/>
            <w:tcBorders>
              <w:top w:val="single" w:sz="6" w:space="0" w:color="auto"/>
              <w:left w:val="single" w:sz="6" w:space="0" w:color="auto"/>
              <w:bottom w:val="single" w:sz="6" w:space="0" w:color="auto"/>
              <w:right w:val="single" w:sz="6" w:space="0" w:color="auto"/>
            </w:tcBorders>
          </w:tcPr>
          <w:p w14:paraId="6E072CF1" w14:textId="4B1682E2" w:rsidR="00072EB4" w:rsidRPr="00072EB4" w:rsidRDefault="00B32A7F" w:rsidP="00F246D7">
            <w:pPr>
              <w:pStyle w:val="Style139"/>
              <w:widowControl/>
              <w:jc w:val="center"/>
              <w:rPr>
                <w:color w:val="000000"/>
              </w:rPr>
            </w:pPr>
            <w:r>
              <w:rPr>
                <w:color w:val="000000"/>
              </w:rPr>
              <w:t>14</w:t>
            </w:r>
          </w:p>
        </w:tc>
        <w:tc>
          <w:tcPr>
            <w:tcW w:w="1843" w:type="dxa"/>
            <w:tcBorders>
              <w:top w:val="single" w:sz="6" w:space="0" w:color="auto"/>
              <w:left w:val="single" w:sz="6" w:space="0" w:color="auto"/>
              <w:bottom w:val="single" w:sz="6" w:space="0" w:color="auto"/>
              <w:right w:val="single" w:sz="6" w:space="0" w:color="auto"/>
            </w:tcBorders>
          </w:tcPr>
          <w:p w14:paraId="24541B54" w14:textId="4536D41D" w:rsidR="00072EB4" w:rsidRPr="00072EB4" w:rsidRDefault="00072EB4" w:rsidP="00072EB4">
            <w:pPr>
              <w:pStyle w:val="Style139"/>
              <w:widowControl/>
              <w:jc w:val="both"/>
              <w:rPr>
                <w:color w:val="000000"/>
                <w:highlight w:val="yellow"/>
              </w:rPr>
            </w:pPr>
            <w:r w:rsidRPr="00E666D5">
              <w:rPr>
                <w:sz w:val="22"/>
                <w:szCs w:val="22"/>
              </w:rPr>
              <w:t>Решение ситуационных задач, обсуждение</w:t>
            </w:r>
          </w:p>
        </w:tc>
      </w:tr>
      <w:tr w:rsidR="00072EB4" w:rsidRPr="00403D05" w14:paraId="5CAE6F17" w14:textId="77777777" w:rsidTr="0030361E">
        <w:trPr>
          <w:trHeight w:val="288"/>
        </w:trPr>
        <w:tc>
          <w:tcPr>
            <w:tcW w:w="378" w:type="dxa"/>
            <w:tcBorders>
              <w:top w:val="single" w:sz="6" w:space="0" w:color="auto"/>
              <w:left w:val="single" w:sz="6" w:space="0" w:color="auto"/>
              <w:bottom w:val="single" w:sz="6" w:space="0" w:color="auto"/>
              <w:right w:val="single" w:sz="6" w:space="0" w:color="auto"/>
            </w:tcBorders>
          </w:tcPr>
          <w:p w14:paraId="34F11450" w14:textId="2AE8B394" w:rsidR="00072EB4" w:rsidRPr="00072EB4" w:rsidRDefault="00072EB4" w:rsidP="00072EB4">
            <w:pPr>
              <w:pStyle w:val="Style129"/>
              <w:jc w:val="both"/>
              <w:rPr>
                <w:rStyle w:val="FontStyle429"/>
                <w:sz w:val="24"/>
                <w:szCs w:val="24"/>
              </w:rPr>
            </w:pPr>
            <w:r w:rsidRPr="00072EB4">
              <w:rPr>
                <w:rStyle w:val="FontStyle429"/>
                <w:sz w:val="24"/>
                <w:szCs w:val="24"/>
              </w:rPr>
              <w:t>5.</w:t>
            </w:r>
          </w:p>
        </w:tc>
        <w:tc>
          <w:tcPr>
            <w:tcW w:w="2551" w:type="dxa"/>
            <w:tcBorders>
              <w:top w:val="single" w:sz="6" w:space="0" w:color="auto"/>
              <w:left w:val="single" w:sz="6" w:space="0" w:color="auto"/>
              <w:bottom w:val="single" w:sz="6" w:space="0" w:color="auto"/>
              <w:right w:val="single" w:sz="6" w:space="0" w:color="auto"/>
            </w:tcBorders>
          </w:tcPr>
          <w:p w14:paraId="1FA51B0E" w14:textId="3C3DEFA9" w:rsidR="00072EB4" w:rsidRPr="00072EB4" w:rsidRDefault="00072EB4" w:rsidP="00072EB4">
            <w:pPr>
              <w:pStyle w:val="21"/>
              <w:spacing w:line="240" w:lineRule="auto"/>
              <w:contextualSpacing/>
              <w:rPr>
                <w:rFonts w:ascii="Times New Roman" w:hAnsi="Times New Roman"/>
                <w:b w:val="0"/>
                <w:bCs/>
                <w:i w:val="0"/>
                <w:iCs/>
                <w:sz w:val="24"/>
                <w:szCs w:val="24"/>
              </w:rPr>
            </w:pPr>
            <w:r w:rsidRPr="00072EB4">
              <w:rPr>
                <w:rFonts w:ascii="Times New Roman" w:hAnsi="Times New Roman"/>
                <w:b w:val="0"/>
                <w:i w:val="0"/>
                <w:sz w:val="24"/>
                <w:szCs w:val="24"/>
              </w:rPr>
              <w:t>Проектирование стратегии развития ИТ</w:t>
            </w:r>
          </w:p>
        </w:tc>
        <w:tc>
          <w:tcPr>
            <w:tcW w:w="757" w:type="dxa"/>
            <w:tcBorders>
              <w:top w:val="single" w:sz="6" w:space="0" w:color="auto"/>
              <w:left w:val="single" w:sz="6" w:space="0" w:color="auto"/>
              <w:bottom w:val="single" w:sz="6" w:space="0" w:color="auto"/>
              <w:right w:val="single" w:sz="6" w:space="0" w:color="auto"/>
            </w:tcBorders>
          </w:tcPr>
          <w:p w14:paraId="1C0BA155" w14:textId="0FDD62D2" w:rsidR="00072EB4" w:rsidRPr="00072EB4" w:rsidRDefault="00B32A7F" w:rsidP="00F246D7">
            <w:pPr>
              <w:pStyle w:val="Style139"/>
              <w:widowControl/>
              <w:jc w:val="center"/>
              <w:rPr>
                <w:bCs/>
                <w:iCs/>
              </w:rPr>
            </w:pPr>
            <w:r>
              <w:rPr>
                <w:bCs/>
                <w:iCs/>
              </w:rPr>
              <w:t>22</w:t>
            </w:r>
          </w:p>
        </w:tc>
        <w:tc>
          <w:tcPr>
            <w:tcW w:w="992" w:type="dxa"/>
            <w:tcBorders>
              <w:top w:val="single" w:sz="6" w:space="0" w:color="auto"/>
              <w:left w:val="single" w:sz="6" w:space="0" w:color="auto"/>
              <w:bottom w:val="single" w:sz="6" w:space="0" w:color="auto"/>
              <w:right w:val="single" w:sz="6" w:space="0" w:color="auto"/>
            </w:tcBorders>
          </w:tcPr>
          <w:p w14:paraId="05390B08" w14:textId="3B5117B0" w:rsidR="00072EB4" w:rsidRPr="00072EB4" w:rsidRDefault="00B32A7F" w:rsidP="00F246D7">
            <w:pPr>
              <w:pStyle w:val="Style139"/>
              <w:widowControl/>
              <w:jc w:val="center"/>
              <w:rPr>
                <w:color w:val="000000"/>
              </w:rPr>
            </w:pPr>
            <w:r>
              <w:rPr>
                <w:color w:val="000000"/>
              </w:rPr>
              <w:t>6</w:t>
            </w:r>
          </w:p>
        </w:tc>
        <w:tc>
          <w:tcPr>
            <w:tcW w:w="851" w:type="dxa"/>
            <w:tcBorders>
              <w:top w:val="single" w:sz="6" w:space="0" w:color="auto"/>
              <w:left w:val="single" w:sz="6" w:space="0" w:color="auto"/>
              <w:bottom w:val="single" w:sz="6" w:space="0" w:color="auto"/>
              <w:right w:val="single" w:sz="6" w:space="0" w:color="auto"/>
            </w:tcBorders>
          </w:tcPr>
          <w:p w14:paraId="7868DA84" w14:textId="51A98D45" w:rsidR="00072EB4" w:rsidRPr="00072EB4" w:rsidRDefault="00B32A7F" w:rsidP="00F246D7">
            <w:pPr>
              <w:pStyle w:val="Style139"/>
              <w:widowControl/>
              <w:jc w:val="center"/>
              <w:rPr>
                <w:color w:val="000000"/>
              </w:rPr>
            </w:pPr>
            <w:r>
              <w:rPr>
                <w:color w:val="000000"/>
              </w:rPr>
              <w:t>2</w:t>
            </w:r>
          </w:p>
        </w:tc>
        <w:tc>
          <w:tcPr>
            <w:tcW w:w="1275" w:type="dxa"/>
            <w:tcBorders>
              <w:top w:val="single" w:sz="6" w:space="0" w:color="auto"/>
              <w:left w:val="single" w:sz="6" w:space="0" w:color="auto"/>
              <w:bottom w:val="single" w:sz="6" w:space="0" w:color="auto"/>
            </w:tcBorders>
          </w:tcPr>
          <w:p w14:paraId="6993E506" w14:textId="5E906557" w:rsidR="00072EB4" w:rsidRPr="00072EB4" w:rsidRDefault="00B32A7F" w:rsidP="00F246D7">
            <w:pPr>
              <w:pStyle w:val="Style139"/>
              <w:widowControl/>
              <w:jc w:val="center"/>
              <w:rPr>
                <w:color w:val="000000"/>
              </w:rPr>
            </w:pPr>
            <w:r>
              <w:rPr>
                <w:color w:val="000000"/>
              </w:rPr>
              <w:t>4</w:t>
            </w:r>
          </w:p>
        </w:tc>
        <w:tc>
          <w:tcPr>
            <w:tcW w:w="1134" w:type="dxa"/>
            <w:tcBorders>
              <w:top w:val="single" w:sz="6" w:space="0" w:color="auto"/>
              <w:left w:val="single" w:sz="6" w:space="0" w:color="auto"/>
              <w:bottom w:val="single" w:sz="6" w:space="0" w:color="auto"/>
              <w:right w:val="single" w:sz="6" w:space="0" w:color="auto"/>
            </w:tcBorders>
          </w:tcPr>
          <w:p w14:paraId="69C606BF" w14:textId="62BA67BB" w:rsidR="00072EB4" w:rsidRPr="00072EB4" w:rsidRDefault="00B32A7F" w:rsidP="00F246D7">
            <w:pPr>
              <w:pStyle w:val="Style139"/>
              <w:widowControl/>
              <w:jc w:val="center"/>
              <w:rPr>
                <w:color w:val="000000"/>
              </w:rPr>
            </w:pPr>
            <w:r>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6CFDB8FB" w14:textId="637427E9" w:rsidR="00072EB4" w:rsidRPr="00072EB4" w:rsidRDefault="00072EB4" w:rsidP="00072EB4">
            <w:pPr>
              <w:pStyle w:val="Style139"/>
              <w:widowControl/>
              <w:jc w:val="both"/>
              <w:rPr>
                <w:color w:val="000000"/>
                <w:highlight w:val="yellow"/>
              </w:rPr>
            </w:pPr>
            <w:r>
              <w:rPr>
                <w:sz w:val="22"/>
                <w:szCs w:val="22"/>
              </w:rPr>
              <w:t>Дискуссия, обсуждение. Защита проектной работы</w:t>
            </w:r>
          </w:p>
        </w:tc>
      </w:tr>
      <w:tr w:rsidR="00256618" w:rsidRPr="00403D05" w14:paraId="1B59F906" w14:textId="77777777" w:rsidTr="0030361E">
        <w:trPr>
          <w:trHeight w:val="288"/>
        </w:trPr>
        <w:tc>
          <w:tcPr>
            <w:tcW w:w="378" w:type="dxa"/>
            <w:tcBorders>
              <w:top w:val="single" w:sz="6" w:space="0" w:color="auto"/>
              <w:left w:val="single" w:sz="6" w:space="0" w:color="auto"/>
              <w:bottom w:val="single" w:sz="6" w:space="0" w:color="auto"/>
              <w:right w:val="single" w:sz="6" w:space="0" w:color="auto"/>
            </w:tcBorders>
          </w:tcPr>
          <w:p w14:paraId="5486AE25" w14:textId="021280B9" w:rsidR="00256618" w:rsidRPr="00072EB4" w:rsidRDefault="00256618" w:rsidP="00256618">
            <w:pPr>
              <w:pStyle w:val="Style129"/>
              <w:jc w:val="both"/>
              <w:rPr>
                <w:rStyle w:val="FontStyle429"/>
                <w:sz w:val="24"/>
                <w:szCs w:val="24"/>
              </w:rPr>
            </w:pPr>
            <w:r w:rsidRPr="00072EB4">
              <w:rPr>
                <w:rStyle w:val="FontStyle429"/>
                <w:sz w:val="24"/>
                <w:szCs w:val="24"/>
              </w:rPr>
              <w:t>6.</w:t>
            </w:r>
          </w:p>
        </w:tc>
        <w:tc>
          <w:tcPr>
            <w:tcW w:w="2551" w:type="dxa"/>
            <w:tcBorders>
              <w:top w:val="single" w:sz="6" w:space="0" w:color="auto"/>
              <w:left w:val="single" w:sz="6" w:space="0" w:color="auto"/>
              <w:bottom w:val="single" w:sz="6" w:space="0" w:color="auto"/>
              <w:right w:val="single" w:sz="6" w:space="0" w:color="auto"/>
            </w:tcBorders>
          </w:tcPr>
          <w:p w14:paraId="4DD393B6" w14:textId="1AE0F826" w:rsidR="00256618" w:rsidRPr="00072EB4" w:rsidRDefault="00256618" w:rsidP="00256618">
            <w:pPr>
              <w:pStyle w:val="21"/>
              <w:spacing w:line="240" w:lineRule="auto"/>
              <w:contextualSpacing/>
              <w:rPr>
                <w:rFonts w:ascii="Times New Roman" w:hAnsi="Times New Roman"/>
                <w:b w:val="0"/>
                <w:i w:val="0"/>
                <w:sz w:val="24"/>
                <w:szCs w:val="24"/>
              </w:rPr>
            </w:pPr>
            <w:r w:rsidRPr="00072EB4">
              <w:rPr>
                <w:rFonts w:ascii="Times New Roman" w:hAnsi="Times New Roman"/>
                <w:b w:val="0"/>
                <w:bCs/>
                <w:i w:val="0"/>
                <w:iCs/>
                <w:sz w:val="24"/>
                <w:szCs w:val="24"/>
              </w:rPr>
              <w:t>Разработка и реализация стратегии развития ИТ</w:t>
            </w:r>
          </w:p>
        </w:tc>
        <w:tc>
          <w:tcPr>
            <w:tcW w:w="757" w:type="dxa"/>
            <w:tcBorders>
              <w:top w:val="single" w:sz="6" w:space="0" w:color="auto"/>
              <w:left w:val="single" w:sz="6" w:space="0" w:color="auto"/>
              <w:bottom w:val="single" w:sz="6" w:space="0" w:color="auto"/>
              <w:right w:val="single" w:sz="6" w:space="0" w:color="auto"/>
            </w:tcBorders>
          </w:tcPr>
          <w:p w14:paraId="48D697E4" w14:textId="61E1762D" w:rsidR="00256618" w:rsidRPr="00072EB4" w:rsidRDefault="00B32A7F" w:rsidP="00256618">
            <w:pPr>
              <w:pStyle w:val="Style139"/>
              <w:widowControl/>
              <w:jc w:val="center"/>
              <w:rPr>
                <w:bCs/>
                <w:iCs/>
              </w:rPr>
            </w:pPr>
            <w:r>
              <w:rPr>
                <w:bCs/>
                <w:iCs/>
              </w:rPr>
              <w:t>24</w:t>
            </w:r>
          </w:p>
        </w:tc>
        <w:tc>
          <w:tcPr>
            <w:tcW w:w="992" w:type="dxa"/>
            <w:tcBorders>
              <w:top w:val="single" w:sz="6" w:space="0" w:color="auto"/>
              <w:left w:val="single" w:sz="6" w:space="0" w:color="auto"/>
              <w:bottom w:val="single" w:sz="6" w:space="0" w:color="auto"/>
              <w:right w:val="single" w:sz="6" w:space="0" w:color="auto"/>
            </w:tcBorders>
          </w:tcPr>
          <w:p w14:paraId="6B8DD972" w14:textId="13FEED96" w:rsidR="00256618" w:rsidRPr="00072EB4" w:rsidRDefault="00B32A7F" w:rsidP="00256618">
            <w:pPr>
              <w:pStyle w:val="Style139"/>
              <w:widowControl/>
              <w:jc w:val="center"/>
              <w:rPr>
                <w:color w:val="000000"/>
              </w:rPr>
            </w:pPr>
            <w:r>
              <w:rPr>
                <w:color w:val="000000"/>
              </w:rPr>
              <w:t>8</w:t>
            </w:r>
          </w:p>
        </w:tc>
        <w:tc>
          <w:tcPr>
            <w:tcW w:w="851" w:type="dxa"/>
            <w:tcBorders>
              <w:top w:val="single" w:sz="6" w:space="0" w:color="auto"/>
              <w:left w:val="single" w:sz="6" w:space="0" w:color="auto"/>
              <w:bottom w:val="single" w:sz="6" w:space="0" w:color="auto"/>
              <w:right w:val="single" w:sz="6" w:space="0" w:color="auto"/>
            </w:tcBorders>
          </w:tcPr>
          <w:p w14:paraId="3BDBDF87" w14:textId="3CEC3EA8" w:rsidR="00256618" w:rsidRPr="00072EB4" w:rsidRDefault="00B32A7F" w:rsidP="00256618">
            <w:pPr>
              <w:pStyle w:val="Style139"/>
              <w:widowControl/>
              <w:jc w:val="center"/>
              <w:rPr>
                <w:color w:val="000000"/>
              </w:rPr>
            </w:pPr>
            <w:r>
              <w:rPr>
                <w:color w:val="000000"/>
              </w:rPr>
              <w:t>2</w:t>
            </w:r>
          </w:p>
        </w:tc>
        <w:tc>
          <w:tcPr>
            <w:tcW w:w="1275" w:type="dxa"/>
            <w:tcBorders>
              <w:top w:val="single" w:sz="6" w:space="0" w:color="auto"/>
              <w:left w:val="single" w:sz="6" w:space="0" w:color="auto"/>
              <w:bottom w:val="single" w:sz="6" w:space="0" w:color="auto"/>
            </w:tcBorders>
          </w:tcPr>
          <w:p w14:paraId="7D1B1448" w14:textId="654CA84A" w:rsidR="00256618" w:rsidRPr="00072EB4" w:rsidRDefault="00B32A7F" w:rsidP="00256618">
            <w:pPr>
              <w:pStyle w:val="Style139"/>
              <w:widowControl/>
              <w:jc w:val="center"/>
              <w:rPr>
                <w:color w:val="000000"/>
              </w:rPr>
            </w:pPr>
            <w:r>
              <w:rPr>
                <w:color w:val="000000"/>
              </w:rPr>
              <w:t>6</w:t>
            </w:r>
          </w:p>
        </w:tc>
        <w:tc>
          <w:tcPr>
            <w:tcW w:w="1134" w:type="dxa"/>
            <w:tcBorders>
              <w:top w:val="single" w:sz="6" w:space="0" w:color="auto"/>
              <w:left w:val="single" w:sz="6" w:space="0" w:color="auto"/>
              <w:bottom w:val="single" w:sz="6" w:space="0" w:color="auto"/>
              <w:right w:val="single" w:sz="6" w:space="0" w:color="auto"/>
            </w:tcBorders>
          </w:tcPr>
          <w:p w14:paraId="12E610FC" w14:textId="60EDD774" w:rsidR="00256618" w:rsidRPr="00072EB4" w:rsidRDefault="00B32A7F" w:rsidP="00256618">
            <w:pPr>
              <w:pStyle w:val="Style139"/>
              <w:widowControl/>
              <w:jc w:val="center"/>
              <w:rPr>
                <w:color w:val="000000"/>
              </w:rPr>
            </w:pPr>
            <w:r>
              <w:rPr>
                <w:color w:val="000000"/>
              </w:rPr>
              <w:t>16</w:t>
            </w:r>
          </w:p>
        </w:tc>
        <w:tc>
          <w:tcPr>
            <w:tcW w:w="1843" w:type="dxa"/>
            <w:tcBorders>
              <w:top w:val="single" w:sz="6" w:space="0" w:color="auto"/>
              <w:left w:val="single" w:sz="6" w:space="0" w:color="auto"/>
              <w:bottom w:val="single" w:sz="6" w:space="0" w:color="auto"/>
              <w:right w:val="single" w:sz="6" w:space="0" w:color="auto"/>
            </w:tcBorders>
          </w:tcPr>
          <w:p w14:paraId="1F264CB8" w14:textId="3970987D" w:rsidR="00256618" w:rsidRPr="00072EB4" w:rsidRDefault="00256618" w:rsidP="008409F2">
            <w:pPr>
              <w:pStyle w:val="Style139"/>
              <w:widowControl/>
              <w:jc w:val="both"/>
              <w:rPr>
                <w:color w:val="000000"/>
                <w:highlight w:val="yellow"/>
              </w:rPr>
            </w:pPr>
            <w:r>
              <w:rPr>
                <w:sz w:val="22"/>
                <w:szCs w:val="22"/>
              </w:rPr>
              <w:t xml:space="preserve">Дискуссия, обсуждение. </w:t>
            </w:r>
            <w:r w:rsidR="008409F2">
              <w:rPr>
                <w:sz w:val="22"/>
                <w:szCs w:val="22"/>
              </w:rPr>
              <w:t>Подготовка к</w:t>
            </w:r>
            <w:r>
              <w:rPr>
                <w:sz w:val="22"/>
                <w:szCs w:val="22"/>
              </w:rPr>
              <w:t xml:space="preserve"> </w:t>
            </w:r>
            <w:r w:rsidR="008409F2">
              <w:rPr>
                <w:sz w:val="22"/>
                <w:szCs w:val="22"/>
              </w:rPr>
              <w:t>контроль</w:t>
            </w:r>
            <w:r>
              <w:rPr>
                <w:sz w:val="22"/>
                <w:szCs w:val="22"/>
              </w:rPr>
              <w:t>ной работ</w:t>
            </w:r>
            <w:r w:rsidR="008409F2">
              <w:rPr>
                <w:sz w:val="22"/>
                <w:szCs w:val="22"/>
              </w:rPr>
              <w:t>е</w:t>
            </w:r>
          </w:p>
        </w:tc>
      </w:tr>
      <w:tr w:rsidR="00256618" w:rsidRPr="00403D05" w14:paraId="04DABC40" w14:textId="77777777" w:rsidTr="0030361E">
        <w:trPr>
          <w:trHeight w:val="288"/>
        </w:trPr>
        <w:tc>
          <w:tcPr>
            <w:tcW w:w="378" w:type="dxa"/>
            <w:tcBorders>
              <w:top w:val="single" w:sz="6" w:space="0" w:color="auto"/>
              <w:left w:val="single" w:sz="6" w:space="0" w:color="auto"/>
              <w:bottom w:val="single" w:sz="6" w:space="0" w:color="auto"/>
              <w:right w:val="single" w:sz="6" w:space="0" w:color="auto"/>
            </w:tcBorders>
          </w:tcPr>
          <w:p w14:paraId="479F9DA3" w14:textId="77777777" w:rsidR="00256618" w:rsidRPr="00072EB4" w:rsidRDefault="00256618" w:rsidP="00256618">
            <w:pPr>
              <w:pStyle w:val="Style129"/>
              <w:jc w:val="both"/>
              <w:rPr>
                <w:rStyle w:val="FontStyle429"/>
                <w:sz w:val="24"/>
                <w:szCs w:val="24"/>
              </w:rPr>
            </w:pPr>
          </w:p>
        </w:tc>
        <w:tc>
          <w:tcPr>
            <w:tcW w:w="2551" w:type="dxa"/>
            <w:tcBorders>
              <w:top w:val="single" w:sz="6" w:space="0" w:color="auto"/>
              <w:left w:val="single" w:sz="6" w:space="0" w:color="auto"/>
              <w:bottom w:val="single" w:sz="6" w:space="0" w:color="auto"/>
              <w:right w:val="single" w:sz="6" w:space="0" w:color="auto"/>
            </w:tcBorders>
          </w:tcPr>
          <w:p w14:paraId="516F4796" w14:textId="62D4FFE4" w:rsidR="00256618" w:rsidRPr="00072EB4" w:rsidRDefault="00256618" w:rsidP="00256618">
            <w:pPr>
              <w:pStyle w:val="21"/>
              <w:spacing w:line="240" w:lineRule="auto"/>
              <w:contextualSpacing/>
              <w:rPr>
                <w:rFonts w:ascii="Times New Roman" w:hAnsi="Times New Roman"/>
                <w:b w:val="0"/>
                <w:bCs/>
                <w:i w:val="0"/>
                <w:iCs/>
                <w:sz w:val="24"/>
                <w:szCs w:val="24"/>
              </w:rPr>
            </w:pPr>
            <w:r w:rsidRPr="00072EB4">
              <w:rPr>
                <w:rFonts w:ascii="Times New Roman" w:hAnsi="Times New Roman"/>
                <w:b w:val="0"/>
                <w:i w:val="0"/>
                <w:sz w:val="24"/>
                <w:szCs w:val="24"/>
              </w:rPr>
              <w:t>В целом по дисциплине</w:t>
            </w:r>
          </w:p>
        </w:tc>
        <w:tc>
          <w:tcPr>
            <w:tcW w:w="757" w:type="dxa"/>
            <w:tcBorders>
              <w:top w:val="single" w:sz="6" w:space="0" w:color="auto"/>
              <w:left w:val="single" w:sz="6" w:space="0" w:color="auto"/>
              <w:bottom w:val="single" w:sz="6" w:space="0" w:color="auto"/>
              <w:right w:val="single" w:sz="6" w:space="0" w:color="auto"/>
            </w:tcBorders>
          </w:tcPr>
          <w:p w14:paraId="351A295F" w14:textId="516CEDDA" w:rsidR="00256618" w:rsidRPr="00072EB4" w:rsidRDefault="00256618" w:rsidP="00256618">
            <w:pPr>
              <w:pStyle w:val="Style139"/>
              <w:widowControl/>
              <w:jc w:val="center"/>
              <w:rPr>
                <w:bCs/>
                <w:iCs/>
              </w:rPr>
            </w:pPr>
            <w:r>
              <w:rPr>
                <w:bCs/>
                <w:iCs/>
              </w:rPr>
              <w:t>108</w:t>
            </w:r>
          </w:p>
        </w:tc>
        <w:tc>
          <w:tcPr>
            <w:tcW w:w="992" w:type="dxa"/>
            <w:tcBorders>
              <w:top w:val="single" w:sz="6" w:space="0" w:color="auto"/>
              <w:left w:val="single" w:sz="6" w:space="0" w:color="auto"/>
              <w:bottom w:val="single" w:sz="6" w:space="0" w:color="auto"/>
              <w:right w:val="single" w:sz="6" w:space="0" w:color="auto"/>
            </w:tcBorders>
          </w:tcPr>
          <w:p w14:paraId="47B20039" w14:textId="530DA776" w:rsidR="00256618" w:rsidRPr="00072EB4" w:rsidRDefault="00B32A7F" w:rsidP="00256618">
            <w:pPr>
              <w:pStyle w:val="Style139"/>
              <w:widowControl/>
              <w:jc w:val="center"/>
              <w:rPr>
                <w:color w:val="000000"/>
              </w:rPr>
            </w:pPr>
            <w:r>
              <w:rPr>
                <w:color w:val="000000"/>
              </w:rPr>
              <w:t>30</w:t>
            </w:r>
          </w:p>
        </w:tc>
        <w:tc>
          <w:tcPr>
            <w:tcW w:w="851" w:type="dxa"/>
            <w:tcBorders>
              <w:top w:val="single" w:sz="6" w:space="0" w:color="auto"/>
              <w:left w:val="single" w:sz="6" w:space="0" w:color="auto"/>
              <w:bottom w:val="single" w:sz="6" w:space="0" w:color="auto"/>
              <w:right w:val="single" w:sz="6" w:space="0" w:color="auto"/>
            </w:tcBorders>
          </w:tcPr>
          <w:p w14:paraId="12BF54F7" w14:textId="0DB82781" w:rsidR="00256618" w:rsidRPr="00072EB4" w:rsidRDefault="00B32A7F" w:rsidP="00256618">
            <w:pPr>
              <w:pStyle w:val="Style139"/>
              <w:widowControl/>
              <w:jc w:val="center"/>
              <w:rPr>
                <w:color w:val="000000"/>
              </w:rPr>
            </w:pPr>
            <w:r>
              <w:rPr>
                <w:color w:val="000000"/>
              </w:rPr>
              <w:t>8</w:t>
            </w:r>
          </w:p>
        </w:tc>
        <w:tc>
          <w:tcPr>
            <w:tcW w:w="1275" w:type="dxa"/>
            <w:tcBorders>
              <w:top w:val="single" w:sz="6" w:space="0" w:color="auto"/>
              <w:left w:val="single" w:sz="6" w:space="0" w:color="auto"/>
              <w:bottom w:val="single" w:sz="6" w:space="0" w:color="auto"/>
            </w:tcBorders>
          </w:tcPr>
          <w:p w14:paraId="512B3B6E" w14:textId="0FB6CDB7" w:rsidR="00256618" w:rsidRPr="00072EB4" w:rsidRDefault="00B32A7F" w:rsidP="00256618">
            <w:pPr>
              <w:pStyle w:val="Style139"/>
              <w:widowControl/>
              <w:jc w:val="center"/>
              <w:rPr>
                <w:color w:val="000000"/>
              </w:rPr>
            </w:pPr>
            <w:r>
              <w:rPr>
                <w:color w:val="000000"/>
              </w:rPr>
              <w:t>22</w:t>
            </w:r>
          </w:p>
        </w:tc>
        <w:tc>
          <w:tcPr>
            <w:tcW w:w="1134" w:type="dxa"/>
            <w:tcBorders>
              <w:top w:val="single" w:sz="6" w:space="0" w:color="auto"/>
              <w:left w:val="single" w:sz="6" w:space="0" w:color="auto"/>
              <w:bottom w:val="single" w:sz="6" w:space="0" w:color="auto"/>
              <w:right w:val="single" w:sz="6" w:space="0" w:color="auto"/>
            </w:tcBorders>
          </w:tcPr>
          <w:p w14:paraId="0293D18B" w14:textId="3D085811" w:rsidR="00256618" w:rsidRPr="00072EB4" w:rsidRDefault="00B32A7F" w:rsidP="00256618">
            <w:pPr>
              <w:pStyle w:val="Style139"/>
              <w:widowControl/>
              <w:jc w:val="center"/>
              <w:rPr>
                <w:color w:val="000000"/>
              </w:rPr>
            </w:pPr>
            <w:r>
              <w:rPr>
                <w:color w:val="000000"/>
              </w:rPr>
              <w:t>78</w:t>
            </w:r>
          </w:p>
        </w:tc>
        <w:tc>
          <w:tcPr>
            <w:tcW w:w="1843" w:type="dxa"/>
            <w:tcBorders>
              <w:top w:val="single" w:sz="6" w:space="0" w:color="auto"/>
              <w:left w:val="single" w:sz="6" w:space="0" w:color="auto"/>
              <w:bottom w:val="single" w:sz="6" w:space="0" w:color="auto"/>
              <w:right w:val="single" w:sz="6" w:space="0" w:color="auto"/>
            </w:tcBorders>
          </w:tcPr>
          <w:p w14:paraId="7BDA6828" w14:textId="3B0AF4CB" w:rsidR="00256618" w:rsidRPr="00072EB4" w:rsidRDefault="008409F2" w:rsidP="00256618">
            <w:pPr>
              <w:pStyle w:val="Style139"/>
              <w:widowControl/>
              <w:jc w:val="both"/>
              <w:rPr>
                <w:color w:val="000000"/>
                <w:highlight w:val="yellow"/>
              </w:rPr>
            </w:pPr>
            <w:r>
              <w:rPr>
                <w:rStyle w:val="FontStyle681"/>
                <w:sz w:val="24"/>
                <w:szCs w:val="24"/>
              </w:rPr>
              <w:t xml:space="preserve">Контрольная </w:t>
            </w:r>
            <w:r w:rsidR="00256618" w:rsidRPr="00FF1361">
              <w:rPr>
                <w:rStyle w:val="FontStyle681"/>
                <w:sz w:val="24"/>
                <w:szCs w:val="24"/>
              </w:rPr>
              <w:t>работа</w:t>
            </w:r>
          </w:p>
        </w:tc>
      </w:tr>
      <w:tr w:rsidR="00256618" w:rsidRPr="00403D05" w14:paraId="2BCB6946" w14:textId="77777777" w:rsidTr="0030361E">
        <w:trPr>
          <w:trHeight w:val="288"/>
        </w:trPr>
        <w:tc>
          <w:tcPr>
            <w:tcW w:w="378" w:type="dxa"/>
            <w:tcBorders>
              <w:top w:val="single" w:sz="6" w:space="0" w:color="auto"/>
              <w:left w:val="single" w:sz="6" w:space="0" w:color="auto"/>
              <w:bottom w:val="single" w:sz="6" w:space="0" w:color="auto"/>
              <w:right w:val="single" w:sz="6" w:space="0" w:color="auto"/>
            </w:tcBorders>
          </w:tcPr>
          <w:p w14:paraId="68472C74" w14:textId="77777777" w:rsidR="00256618" w:rsidRPr="00072EB4" w:rsidRDefault="00256618" w:rsidP="00256618">
            <w:pPr>
              <w:pStyle w:val="Style129"/>
              <w:jc w:val="both"/>
              <w:rPr>
                <w:rStyle w:val="FontStyle429"/>
                <w:sz w:val="24"/>
                <w:szCs w:val="24"/>
              </w:rPr>
            </w:pPr>
          </w:p>
        </w:tc>
        <w:tc>
          <w:tcPr>
            <w:tcW w:w="2551" w:type="dxa"/>
            <w:tcBorders>
              <w:top w:val="single" w:sz="6" w:space="0" w:color="auto"/>
              <w:left w:val="single" w:sz="6" w:space="0" w:color="auto"/>
              <w:bottom w:val="single" w:sz="6" w:space="0" w:color="auto"/>
              <w:right w:val="single" w:sz="6" w:space="0" w:color="auto"/>
            </w:tcBorders>
          </w:tcPr>
          <w:p w14:paraId="0D8143E6" w14:textId="359265F1" w:rsidR="00256618" w:rsidRPr="00072EB4" w:rsidRDefault="00256618" w:rsidP="00256618">
            <w:pPr>
              <w:pStyle w:val="21"/>
              <w:spacing w:line="240" w:lineRule="auto"/>
              <w:contextualSpacing/>
              <w:rPr>
                <w:rFonts w:ascii="Times New Roman" w:hAnsi="Times New Roman"/>
                <w:b w:val="0"/>
                <w:i w:val="0"/>
                <w:sz w:val="24"/>
                <w:szCs w:val="24"/>
              </w:rPr>
            </w:pPr>
            <w:r w:rsidRPr="00072EB4">
              <w:rPr>
                <w:rFonts w:ascii="Times New Roman" w:hAnsi="Times New Roman"/>
                <w:b w:val="0"/>
                <w:i w:val="0"/>
                <w:sz w:val="24"/>
                <w:szCs w:val="24"/>
              </w:rPr>
              <w:t>Итого в %</w:t>
            </w:r>
          </w:p>
        </w:tc>
        <w:tc>
          <w:tcPr>
            <w:tcW w:w="757" w:type="dxa"/>
            <w:tcBorders>
              <w:top w:val="single" w:sz="6" w:space="0" w:color="auto"/>
              <w:left w:val="single" w:sz="6" w:space="0" w:color="auto"/>
              <w:bottom w:val="single" w:sz="6" w:space="0" w:color="auto"/>
              <w:right w:val="single" w:sz="6" w:space="0" w:color="auto"/>
            </w:tcBorders>
          </w:tcPr>
          <w:p w14:paraId="3316754B" w14:textId="77777777" w:rsidR="00256618" w:rsidRPr="00072EB4" w:rsidRDefault="00256618" w:rsidP="00256618">
            <w:pPr>
              <w:pStyle w:val="Style139"/>
              <w:widowControl/>
              <w:jc w:val="both"/>
              <w:rPr>
                <w:bCs/>
                <w:iCs/>
              </w:rPr>
            </w:pPr>
          </w:p>
        </w:tc>
        <w:tc>
          <w:tcPr>
            <w:tcW w:w="992" w:type="dxa"/>
            <w:tcBorders>
              <w:top w:val="single" w:sz="6" w:space="0" w:color="auto"/>
              <w:left w:val="single" w:sz="6" w:space="0" w:color="auto"/>
              <w:bottom w:val="single" w:sz="6" w:space="0" w:color="auto"/>
              <w:right w:val="single" w:sz="6" w:space="0" w:color="auto"/>
            </w:tcBorders>
          </w:tcPr>
          <w:p w14:paraId="7F9E948F" w14:textId="5341E92E" w:rsidR="00256618" w:rsidRPr="00072EB4" w:rsidRDefault="00587DF8" w:rsidP="00256618">
            <w:pPr>
              <w:pStyle w:val="Style139"/>
              <w:widowControl/>
              <w:jc w:val="center"/>
              <w:rPr>
                <w:color w:val="000000"/>
              </w:rPr>
            </w:pPr>
            <w:r>
              <w:rPr>
                <w:color w:val="000000"/>
              </w:rPr>
              <w:t>27</w:t>
            </w:r>
          </w:p>
        </w:tc>
        <w:tc>
          <w:tcPr>
            <w:tcW w:w="851" w:type="dxa"/>
            <w:tcBorders>
              <w:top w:val="single" w:sz="6" w:space="0" w:color="auto"/>
              <w:left w:val="single" w:sz="6" w:space="0" w:color="auto"/>
              <w:bottom w:val="single" w:sz="6" w:space="0" w:color="auto"/>
              <w:right w:val="single" w:sz="6" w:space="0" w:color="auto"/>
            </w:tcBorders>
          </w:tcPr>
          <w:p w14:paraId="01B63BBF" w14:textId="68869A7C" w:rsidR="00256618" w:rsidRPr="00072EB4" w:rsidRDefault="00587DF8" w:rsidP="00256618">
            <w:pPr>
              <w:pStyle w:val="Style139"/>
              <w:widowControl/>
              <w:jc w:val="center"/>
              <w:rPr>
                <w:color w:val="000000"/>
              </w:rPr>
            </w:pPr>
            <w:r>
              <w:rPr>
                <w:color w:val="000000"/>
              </w:rPr>
              <w:t>27</w:t>
            </w:r>
          </w:p>
        </w:tc>
        <w:tc>
          <w:tcPr>
            <w:tcW w:w="1275" w:type="dxa"/>
            <w:tcBorders>
              <w:top w:val="single" w:sz="6" w:space="0" w:color="auto"/>
              <w:left w:val="single" w:sz="6" w:space="0" w:color="auto"/>
              <w:bottom w:val="single" w:sz="6" w:space="0" w:color="auto"/>
            </w:tcBorders>
          </w:tcPr>
          <w:p w14:paraId="471EC35C" w14:textId="6BA549AD" w:rsidR="00256618" w:rsidRPr="00072EB4" w:rsidRDefault="00587DF8" w:rsidP="00256618">
            <w:pPr>
              <w:pStyle w:val="Style139"/>
              <w:widowControl/>
              <w:jc w:val="center"/>
              <w:rPr>
                <w:color w:val="000000"/>
              </w:rPr>
            </w:pPr>
            <w:r>
              <w:rPr>
                <w:color w:val="000000"/>
              </w:rPr>
              <w:t>73</w:t>
            </w:r>
          </w:p>
        </w:tc>
        <w:tc>
          <w:tcPr>
            <w:tcW w:w="1134" w:type="dxa"/>
            <w:tcBorders>
              <w:top w:val="single" w:sz="6" w:space="0" w:color="auto"/>
              <w:left w:val="single" w:sz="6" w:space="0" w:color="auto"/>
              <w:bottom w:val="single" w:sz="6" w:space="0" w:color="auto"/>
              <w:right w:val="single" w:sz="6" w:space="0" w:color="auto"/>
            </w:tcBorders>
          </w:tcPr>
          <w:p w14:paraId="02398A60" w14:textId="6A444419" w:rsidR="00256618" w:rsidRPr="00072EB4" w:rsidRDefault="00587DF8" w:rsidP="00256618">
            <w:pPr>
              <w:pStyle w:val="Style139"/>
              <w:widowControl/>
              <w:jc w:val="center"/>
              <w:rPr>
                <w:color w:val="000000"/>
              </w:rPr>
            </w:pPr>
            <w:r>
              <w:rPr>
                <w:color w:val="000000"/>
              </w:rPr>
              <w:t>73</w:t>
            </w:r>
          </w:p>
        </w:tc>
        <w:tc>
          <w:tcPr>
            <w:tcW w:w="1843" w:type="dxa"/>
            <w:tcBorders>
              <w:top w:val="single" w:sz="6" w:space="0" w:color="auto"/>
              <w:left w:val="single" w:sz="6" w:space="0" w:color="auto"/>
              <w:bottom w:val="single" w:sz="6" w:space="0" w:color="auto"/>
              <w:right w:val="single" w:sz="6" w:space="0" w:color="auto"/>
            </w:tcBorders>
          </w:tcPr>
          <w:p w14:paraId="747E4935" w14:textId="77777777" w:rsidR="00256618" w:rsidRPr="00072EB4" w:rsidRDefault="00256618" w:rsidP="00256618">
            <w:pPr>
              <w:pStyle w:val="Style139"/>
              <w:widowControl/>
              <w:jc w:val="both"/>
              <w:rPr>
                <w:color w:val="000000"/>
                <w:highlight w:val="yellow"/>
              </w:rPr>
            </w:pPr>
          </w:p>
        </w:tc>
      </w:tr>
    </w:tbl>
    <w:p w14:paraId="3F055AB3" w14:textId="164D0017" w:rsidR="00072EB4" w:rsidRPr="001A688B" w:rsidRDefault="00DD6339" w:rsidP="0042775B">
      <w:pPr>
        <w:pStyle w:val="1"/>
        <w:keepNext w:val="0"/>
        <w:keepLines w:val="0"/>
        <w:rPr>
          <w:rStyle w:val="FontStyle428"/>
          <w:b/>
          <w:i/>
          <w:color w:val="auto"/>
          <w:sz w:val="28"/>
          <w:szCs w:val="28"/>
        </w:rPr>
      </w:pPr>
      <w:bookmarkStart w:id="15" w:name="_Toc510428039"/>
      <w:r w:rsidRPr="001A688B">
        <w:rPr>
          <w:rFonts w:eastAsia="Arial Unicode MS"/>
          <w:i/>
          <w:color w:val="auto"/>
          <w:sz w:val="20"/>
          <w:szCs w:val="20"/>
          <w:lang w:bidi="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F1B1344" w14:textId="77777777" w:rsidR="00072EB4" w:rsidRDefault="00072EB4" w:rsidP="0042775B">
      <w:pPr>
        <w:pStyle w:val="1"/>
        <w:keepNext w:val="0"/>
        <w:keepLines w:val="0"/>
        <w:rPr>
          <w:rStyle w:val="FontStyle428"/>
          <w:b/>
          <w:i/>
          <w:color w:val="auto"/>
          <w:sz w:val="28"/>
          <w:szCs w:val="28"/>
        </w:rPr>
      </w:pPr>
    </w:p>
    <w:p w14:paraId="4B1BFAF7" w14:textId="77777777" w:rsidR="00072EB4" w:rsidRDefault="00072EB4" w:rsidP="0042775B">
      <w:pPr>
        <w:pStyle w:val="1"/>
        <w:keepNext w:val="0"/>
        <w:keepLines w:val="0"/>
        <w:rPr>
          <w:rStyle w:val="FontStyle428"/>
          <w:b/>
          <w:i/>
          <w:color w:val="auto"/>
          <w:sz w:val="28"/>
          <w:szCs w:val="28"/>
        </w:rPr>
      </w:pPr>
    </w:p>
    <w:p w14:paraId="4702C96D" w14:textId="77777777" w:rsidR="00072EB4" w:rsidRDefault="00072EB4" w:rsidP="0042775B">
      <w:pPr>
        <w:pStyle w:val="1"/>
        <w:keepNext w:val="0"/>
        <w:keepLines w:val="0"/>
        <w:rPr>
          <w:rStyle w:val="FontStyle428"/>
          <w:b/>
          <w:i/>
          <w:color w:val="auto"/>
          <w:sz w:val="28"/>
          <w:szCs w:val="28"/>
        </w:rPr>
      </w:pPr>
    </w:p>
    <w:p w14:paraId="68455265" w14:textId="19ED7DE0" w:rsidR="0042775B" w:rsidRPr="00390D34" w:rsidRDefault="0042775B" w:rsidP="0042775B">
      <w:pPr>
        <w:pStyle w:val="1"/>
        <w:keepNext w:val="0"/>
        <w:keepLines w:val="0"/>
        <w:rPr>
          <w:rStyle w:val="FontStyle429"/>
          <w:b w:val="0"/>
          <w:i/>
          <w:color w:val="auto"/>
          <w:sz w:val="28"/>
          <w:szCs w:val="28"/>
        </w:rPr>
      </w:pPr>
      <w:r w:rsidRPr="00390D34">
        <w:rPr>
          <w:rStyle w:val="FontStyle428"/>
          <w:b/>
          <w:i/>
          <w:color w:val="auto"/>
          <w:sz w:val="28"/>
          <w:szCs w:val="28"/>
        </w:rPr>
        <w:t>5.3. Содержание семинаров, практических занятий</w:t>
      </w:r>
      <w:bookmarkEnd w:id="15"/>
    </w:p>
    <w:p w14:paraId="4676ECAB" w14:textId="793039E5" w:rsidR="0042775B" w:rsidRDefault="000A0209" w:rsidP="000A0209">
      <w:pPr>
        <w:pStyle w:val="Style13"/>
        <w:ind w:left="2" w:firstLine="709"/>
        <w:jc w:val="right"/>
        <w:rPr>
          <w:rStyle w:val="FontStyle429"/>
          <w:sz w:val="28"/>
          <w:szCs w:val="28"/>
        </w:rPr>
      </w:pPr>
      <w:r>
        <w:rPr>
          <w:rStyle w:val="FontStyle429"/>
          <w:sz w:val="28"/>
          <w:szCs w:val="28"/>
        </w:rPr>
        <w:t xml:space="preserve">   </w:t>
      </w:r>
      <w:r w:rsidR="0042775B" w:rsidRPr="00365811">
        <w:rPr>
          <w:rStyle w:val="FontStyle429"/>
          <w:sz w:val="28"/>
          <w:szCs w:val="28"/>
        </w:rPr>
        <w:t xml:space="preserve">Таблица </w:t>
      </w:r>
      <w:r w:rsidR="0042775B">
        <w:rPr>
          <w:rStyle w:val="FontStyle429"/>
          <w:sz w:val="28"/>
          <w:szCs w:val="28"/>
        </w:rPr>
        <w:t>4</w:t>
      </w:r>
    </w:p>
    <w:tbl>
      <w:tblP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5041"/>
        <w:gridCol w:w="2526"/>
      </w:tblGrid>
      <w:tr w:rsidR="00DD6339" w:rsidRPr="0064430C" w14:paraId="6B3B1EE6" w14:textId="77777777" w:rsidTr="00DD6339">
        <w:trPr>
          <w:tblHeader/>
        </w:trPr>
        <w:tc>
          <w:tcPr>
            <w:tcW w:w="1136" w:type="pct"/>
            <w:shd w:val="clear" w:color="auto" w:fill="auto"/>
          </w:tcPr>
          <w:p w14:paraId="6DEB047A" w14:textId="77777777" w:rsidR="00DD6339" w:rsidRPr="0064430C" w:rsidRDefault="00DD6339" w:rsidP="00BB4B1D">
            <w:pPr>
              <w:keepNext/>
              <w:jc w:val="center"/>
              <w:rPr>
                <w:rFonts w:ascii="Times New Roman" w:hAnsi="Times New Roman"/>
                <w:b/>
                <w:sz w:val="24"/>
                <w:szCs w:val="24"/>
              </w:rPr>
            </w:pPr>
            <w:r w:rsidRPr="0064430C">
              <w:rPr>
                <w:rFonts w:ascii="Times New Roman" w:hAnsi="Times New Roman"/>
                <w:b/>
                <w:sz w:val="24"/>
                <w:szCs w:val="24"/>
              </w:rPr>
              <w:t>Наименование тем (разделов) дисциплины</w:t>
            </w:r>
          </w:p>
        </w:tc>
        <w:tc>
          <w:tcPr>
            <w:tcW w:w="2574" w:type="pct"/>
            <w:shd w:val="clear" w:color="auto" w:fill="auto"/>
          </w:tcPr>
          <w:p w14:paraId="6C17B254" w14:textId="77777777" w:rsidR="00DD6339" w:rsidRPr="0064430C" w:rsidRDefault="00DD6339" w:rsidP="00BB4B1D">
            <w:pPr>
              <w:keepNext/>
              <w:jc w:val="center"/>
              <w:rPr>
                <w:rFonts w:ascii="Times New Roman" w:hAnsi="Times New Roman"/>
                <w:b/>
                <w:sz w:val="24"/>
                <w:szCs w:val="24"/>
              </w:rPr>
            </w:pPr>
            <w:r w:rsidRPr="0064430C">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 9 </w:t>
            </w:r>
          </w:p>
        </w:tc>
        <w:tc>
          <w:tcPr>
            <w:tcW w:w="1290" w:type="pct"/>
            <w:shd w:val="clear" w:color="auto" w:fill="auto"/>
          </w:tcPr>
          <w:p w14:paraId="64214403" w14:textId="77777777" w:rsidR="00DD6339" w:rsidRPr="0064430C" w:rsidRDefault="00DD6339" w:rsidP="00BB4B1D">
            <w:pPr>
              <w:keepNext/>
              <w:jc w:val="center"/>
              <w:rPr>
                <w:rFonts w:ascii="Times New Roman" w:hAnsi="Times New Roman"/>
                <w:b/>
                <w:sz w:val="24"/>
                <w:szCs w:val="24"/>
              </w:rPr>
            </w:pPr>
            <w:r w:rsidRPr="0064430C">
              <w:rPr>
                <w:rFonts w:ascii="Times New Roman" w:hAnsi="Times New Roman"/>
                <w:b/>
                <w:sz w:val="24"/>
                <w:szCs w:val="24"/>
              </w:rPr>
              <w:t>Формы проведения занятий</w:t>
            </w:r>
          </w:p>
        </w:tc>
      </w:tr>
      <w:tr w:rsidR="00DD6339" w:rsidRPr="0064430C" w14:paraId="79FD7481" w14:textId="77777777" w:rsidTr="00DD6339">
        <w:tc>
          <w:tcPr>
            <w:tcW w:w="1136" w:type="pct"/>
            <w:shd w:val="clear" w:color="auto" w:fill="auto"/>
          </w:tcPr>
          <w:p w14:paraId="561D4867" w14:textId="77777777" w:rsidR="00DD6339" w:rsidRPr="0064430C" w:rsidRDefault="00DD6339" w:rsidP="00BB4B1D">
            <w:pPr>
              <w:ind w:firstLine="0"/>
              <w:jc w:val="left"/>
              <w:rPr>
                <w:rFonts w:ascii="Times New Roman" w:hAnsi="Times New Roman"/>
                <w:sz w:val="24"/>
                <w:szCs w:val="24"/>
              </w:rPr>
            </w:pPr>
            <w:r w:rsidRPr="0064430C">
              <w:rPr>
                <w:rFonts w:ascii="Times New Roman" w:hAnsi="Times New Roman"/>
                <w:sz w:val="24"/>
                <w:szCs w:val="24"/>
              </w:rPr>
              <w:t xml:space="preserve">Тема 1: </w:t>
            </w:r>
          </w:p>
          <w:p w14:paraId="3C6F7228" w14:textId="77777777" w:rsidR="00DD6339" w:rsidRPr="0064430C" w:rsidRDefault="00DD6339" w:rsidP="00BB4B1D">
            <w:pPr>
              <w:ind w:firstLine="0"/>
              <w:rPr>
                <w:rFonts w:ascii="Times New Roman" w:hAnsi="Times New Roman"/>
                <w:sz w:val="24"/>
                <w:szCs w:val="24"/>
              </w:rPr>
            </w:pPr>
            <w:r w:rsidRPr="00DB55EF">
              <w:rPr>
                <w:rFonts w:ascii="Times New Roman" w:hAnsi="Times New Roman"/>
                <w:iCs/>
                <w:szCs w:val="28"/>
              </w:rPr>
              <w:t xml:space="preserve">Роль ИТ в деятельности предприятий в условии </w:t>
            </w:r>
            <w:proofErr w:type="spellStart"/>
            <w:r w:rsidRPr="00DB55EF">
              <w:rPr>
                <w:rFonts w:ascii="Times New Roman" w:hAnsi="Times New Roman"/>
                <w:iCs/>
                <w:szCs w:val="28"/>
              </w:rPr>
              <w:t>цифровизации</w:t>
            </w:r>
            <w:proofErr w:type="spellEnd"/>
            <w:r w:rsidRPr="00DB55EF">
              <w:rPr>
                <w:rFonts w:ascii="Times New Roman" w:hAnsi="Times New Roman"/>
                <w:iCs/>
                <w:szCs w:val="28"/>
              </w:rPr>
              <w:t xml:space="preserve"> экономики</w:t>
            </w:r>
          </w:p>
        </w:tc>
        <w:tc>
          <w:tcPr>
            <w:tcW w:w="2574" w:type="pct"/>
            <w:shd w:val="clear" w:color="auto" w:fill="auto"/>
          </w:tcPr>
          <w:p w14:paraId="1A7B4119" w14:textId="77777777" w:rsidR="00DD6339" w:rsidRPr="0064430C" w:rsidRDefault="00DD6339" w:rsidP="00BB4B1D">
            <w:pPr>
              <w:ind w:firstLine="0"/>
              <w:rPr>
                <w:rFonts w:ascii="Times New Roman" w:hAnsi="Times New Roman"/>
                <w:sz w:val="24"/>
                <w:szCs w:val="24"/>
              </w:rPr>
            </w:pPr>
            <w:r>
              <w:rPr>
                <w:rFonts w:ascii="Times New Roman" w:hAnsi="Times New Roman"/>
                <w:sz w:val="24"/>
                <w:szCs w:val="24"/>
              </w:rPr>
              <w:t>Какую роль в инновационном развитии организации играют сегодня ИТ</w:t>
            </w:r>
            <w:r w:rsidRPr="0064430C">
              <w:rPr>
                <w:rFonts w:ascii="Times New Roman" w:hAnsi="Times New Roman"/>
                <w:sz w:val="24"/>
                <w:szCs w:val="24"/>
              </w:rPr>
              <w:t>?</w:t>
            </w:r>
          </w:p>
          <w:p w14:paraId="057D2A63" w14:textId="77777777" w:rsidR="00DD6339" w:rsidRPr="0064430C" w:rsidRDefault="00DD6339" w:rsidP="00BB4B1D">
            <w:pPr>
              <w:ind w:firstLine="0"/>
              <w:rPr>
                <w:rFonts w:ascii="Times New Roman" w:hAnsi="Times New Roman"/>
                <w:sz w:val="24"/>
                <w:szCs w:val="24"/>
              </w:rPr>
            </w:pPr>
            <w:r w:rsidRPr="0064430C">
              <w:rPr>
                <w:rFonts w:ascii="Times New Roman" w:hAnsi="Times New Roman"/>
                <w:sz w:val="24"/>
                <w:szCs w:val="24"/>
              </w:rPr>
              <w:t xml:space="preserve">Что необходимо предпринять, чтобы принимаемые решения основывались на </w:t>
            </w:r>
            <w:r>
              <w:rPr>
                <w:rFonts w:ascii="Times New Roman" w:hAnsi="Times New Roman"/>
                <w:sz w:val="24"/>
                <w:szCs w:val="24"/>
              </w:rPr>
              <w:t>требовании бизнеса</w:t>
            </w:r>
            <w:r w:rsidRPr="0064430C">
              <w:rPr>
                <w:rFonts w:ascii="Times New Roman" w:hAnsi="Times New Roman"/>
                <w:sz w:val="24"/>
                <w:szCs w:val="24"/>
              </w:rPr>
              <w:t>?</w:t>
            </w:r>
          </w:p>
          <w:p w14:paraId="2DCFC453" w14:textId="77777777" w:rsidR="00DD6339" w:rsidRDefault="00DD6339" w:rsidP="00BB4B1D">
            <w:pPr>
              <w:ind w:firstLine="0"/>
              <w:textAlignment w:val="baseline"/>
              <w:rPr>
                <w:rFonts w:ascii="Times New Roman" w:hAnsi="Times New Roman"/>
                <w:sz w:val="24"/>
                <w:szCs w:val="24"/>
              </w:rPr>
            </w:pPr>
            <w:r w:rsidRPr="0064430C">
              <w:rPr>
                <w:rFonts w:ascii="Times New Roman" w:hAnsi="Times New Roman"/>
                <w:sz w:val="24"/>
                <w:szCs w:val="24"/>
              </w:rPr>
              <w:t>В какой мере принятие грамотных решений определяется зрелостью ИТ и их управлением?</w:t>
            </w:r>
          </w:p>
          <w:p w14:paraId="16AB6C03" w14:textId="77777777" w:rsidR="00DD6339" w:rsidRDefault="00DD6339" w:rsidP="00BB4B1D">
            <w:pPr>
              <w:ind w:firstLine="0"/>
              <w:rPr>
                <w:rFonts w:ascii="Times New Roman" w:hAnsi="Times New Roman"/>
                <w:sz w:val="24"/>
              </w:rPr>
            </w:pPr>
          </w:p>
          <w:p w14:paraId="495B69FC" w14:textId="77777777" w:rsidR="00DD6339" w:rsidRPr="008409F2" w:rsidRDefault="00DD6339" w:rsidP="00BB4B1D">
            <w:pPr>
              <w:ind w:firstLine="0"/>
              <w:rPr>
                <w:rFonts w:ascii="Times New Roman" w:hAnsi="Times New Roman"/>
                <w:sz w:val="24"/>
              </w:rPr>
            </w:pPr>
            <w:r w:rsidRPr="008409F2">
              <w:rPr>
                <w:rFonts w:ascii="Times New Roman" w:hAnsi="Times New Roman"/>
                <w:sz w:val="24"/>
              </w:rPr>
              <w:t>Основная литература: 1-2</w:t>
            </w:r>
          </w:p>
          <w:p w14:paraId="52FDB98B" w14:textId="77777777" w:rsidR="00DD6339" w:rsidRPr="00EF596E" w:rsidRDefault="00DD6339" w:rsidP="00BB4B1D">
            <w:pPr>
              <w:ind w:firstLine="0"/>
              <w:textAlignment w:val="baseline"/>
              <w:rPr>
                <w:rFonts w:ascii="Times New Roman" w:hAnsi="Times New Roman"/>
                <w:sz w:val="24"/>
                <w:szCs w:val="24"/>
              </w:rPr>
            </w:pPr>
            <w:r w:rsidRPr="008409F2">
              <w:rPr>
                <w:rFonts w:ascii="Times New Roman" w:hAnsi="Times New Roman"/>
                <w:sz w:val="24"/>
              </w:rPr>
              <w:t>Дополнительная литература: 4</w:t>
            </w:r>
          </w:p>
        </w:tc>
        <w:tc>
          <w:tcPr>
            <w:tcW w:w="1290" w:type="pct"/>
            <w:shd w:val="clear" w:color="auto" w:fill="auto"/>
          </w:tcPr>
          <w:p w14:paraId="6AC3F0E5" w14:textId="77777777" w:rsidR="00DD6339" w:rsidRPr="0064430C" w:rsidRDefault="00DD6339" w:rsidP="00BB4B1D">
            <w:pPr>
              <w:keepNext/>
              <w:ind w:firstLine="0"/>
              <w:rPr>
                <w:rFonts w:ascii="Times New Roman" w:hAnsi="Times New Roman"/>
                <w:sz w:val="24"/>
                <w:szCs w:val="24"/>
              </w:rPr>
            </w:pPr>
            <w:r w:rsidRPr="0064430C">
              <w:rPr>
                <w:rFonts w:ascii="Times New Roman" w:hAnsi="Times New Roman"/>
                <w:sz w:val="24"/>
                <w:szCs w:val="24"/>
              </w:rPr>
              <w:t>Выполнение и защита практических заданий.</w:t>
            </w:r>
          </w:p>
        </w:tc>
      </w:tr>
      <w:tr w:rsidR="00DD6339" w:rsidRPr="0064430C" w14:paraId="52770488" w14:textId="77777777" w:rsidTr="00DD6339">
        <w:tc>
          <w:tcPr>
            <w:tcW w:w="1136" w:type="pct"/>
            <w:shd w:val="clear" w:color="auto" w:fill="auto"/>
          </w:tcPr>
          <w:p w14:paraId="0B6B679C" w14:textId="77777777" w:rsidR="00DD6339" w:rsidRPr="0064430C" w:rsidRDefault="00DD6339" w:rsidP="00BB4B1D">
            <w:pPr>
              <w:ind w:firstLine="0"/>
              <w:rPr>
                <w:rFonts w:ascii="Times New Roman" w:hAnsi="Times New Roman"/>
                <w:sz w:val="24"/>
                <w:szCs w:val="24"/>
              </w:rPr>
            </w:pPr>
            <w:r w:rsidRPr="0064430C">
              <w:rPr>
                <w:rFonts w:ascii="Times New Roman" w:hAnsi="Times New Roman"/>
                <w:sz w:val="24"/>
                <w:szCs w:val="24"/>
              </w:rPr>
              <w:t xml:space="preserve">Тема 2: </w:t>
            </w:r>
          </w:p>
          <w:p w14:paraId="32729122" w14:textId="77777777" w:rsidR="00DD6339" w:rsidRPr="0064430C" w:rsidRDefault="00DD6339" w:rsidP="00BB4B1D">
            <w:pPr>
              <w:ind w:firstLine="0"/>
              <w:rPr>
                <w:rFonts w:ascii="Times New Roman" w:hAnsi="Times New Roman"/>
                <w:sz w:val="24"/>
                <w:szCs w:val="24"/>
              </w:rPr>
            </w:pPr>
            <w:r w:rsidRPr="0064430C">
              <w:rPr>
                <w:rFonts w:ascii="Times New Roman" w:hAnsi="Times New Roman"/>
                <w:bCs/>
                <w:iCs/>
                <w:sz w:val="24"/>
                <w:szCs w:val="24"/>
              </w:rPr>
              <w:t>Стратегическое планирование бизнеса и стратегия развития ИТ</w:t>
            </w:r>
          </w:p>
        </w:tc>
        <w:tc>
          <w:tcPr>
            <w:tcW w:w="2574" w:type="pct"/>
            <w:shd w:val="clear" w:color="auto" w:fill="auto"/>
          </w:tcPr>
          <w:p w14:paraId="70368770" w14:textId="77777777" w:rsidR="00DD6339" w:rsidRPr="0064430C" w:rsidRDefault="00DD6339" w:rsidP="00BB4B1D">
            <w:pPr>
              <w:ind w:firstLine="0"/>
              <w:rPr>
                <w:rFonts w:ascii="Times New Roman" w:hAnsi="Times New Roman"/>
                <w:sz w:val="24"/>
                <w:szCs w:val="24"/>
              </w:rPr>
            </w:pPr>
            <w:r w:rsidRPr="0064430C">
              <w:rPr>
                <w:rFonts w:ascii="Times New Roman" w:hAnsi="Times New Roman"/>
                <w:sz w:val="24"/>
                <w:szCs w:val="24"/>
              </w:rPr>
              <w:t xml:space="preserve">Предложите примеры, раскрывающие содержание стратегического </w:t>
            </w:r>
            <w:r>
              <w:rPr>
                <w:rFonts w:ascii="Times New Roman" w:hAnsi="Times New Roman"/>
                <w:sz w:val="24"/>
                <w:szCs w:val="24"/>
              </w:rPr>
              <w:t>планирования</w:t>
            </w:r>
            <w:r w:rsidRPr="0064430C">
              <w:rPr>
                <w:rFonts w:ascii="Times New Roman" w:hAnsi="Times New Roman"/>
                <w:sz w:val="24"/>
                <w:szCs w:val="24"/>
              </w:rPr>
              <w:t xml:space="preserve">? </w:t>
            </w:r>
            <w:r>
              <w:rPr>
                <w:rFonts w:ascii="Times New Roman" w:hAnsi="Times New Roman"/>
                <w:sz w:val="24"/>
                <w:szCs w:val="24"/>
              </w:rPr>
              <w:t>Как определить бизнес-цели, требующие внедрения ИТ</w:t>
            </w:r>
            <w:r w:rsidRPr="0064430C">
              <w:rPr>
                <w:rFonts w:ascii="Times New Roman" w:hAnsi="Times New Roman"/>
                <w:sz w:val="24"/>
                <w:szCs w:val="24"/>
              </w:rPr>
              <w:t>?</w:t>
            </w:r>
          </w:p>
          <w:p w14:paraId="76F6B577" w14:textId="77777777" w:rsidR="00DD6339" w:rsidRDefault="00DD6339" w:rsidP="00BB4B1D">
            <w:pPr>
              <w:ind w:firstLine="0"/>
              <w:rPr>
                <w:rFonts w:ascii="Times New Roman" w:hAnsi="Times New Roman"/>
                <w:sz w:val="24"/>
                <w:szCs w:val="24"/>
              </w:rPr>
            </w:pPr>
            <w:r w:rsidRPr="0064430C">
              <w:rPr>
                <w:rFonts w:ascii="Times New Roman" w:hAnsi="Times New Roman"/>
                <w:sz w:val="24"/>
                <w:szCs w:val="24"/>
              </w:rPr>
              <w:t>Каковы ограничения в планировании ИТ?</w:t>
            </w:r>
          </w:p>
          <w:p w14:paraId="719C9814" w14:textId="77777777" w:rsidR="00DD6339" w:rsidRDefault="00DD6339" w:rsidP="00BB4B1D">
            <w:pPr>
              <w:ind w:firstLine="0"/>
              <w:rPr>
                <w:rFonts w:ascii="Times New Roman" w:hAnsi="Times New Roman"/>
                <w:sz w:val="24"/>
                <w:szCs w:val="24"/>
              </w:rPr>
            </w:pPr>
          </w:p>
          <w:p w14:paraId="1F832F3A" w14:textId="77777777" w:rsidR="00DD6339" w:rsidRPr="008409F2" w:rsidRDefault="00DD6339" w:rsidP="00BB4B1D">
            <w:pPr>
              <w:ind w:firstLine="0"/>
              <w:rPr>
                <w:rFonts w:ascii="Times New Roman" w:hAnsi="Times New Roman"/>
                <w:sz w:val="24"/>
              </w:rPr>
            </w:pPr>
            <w:r w:rsidRPr="008409F2">
              <w:rPr>
                <w:rFonts w:ascii="Times New Roman" w:hAnsi="Times New Roman"/>
                <w:sz w:val="24"/>
              </w:rPr>
              <w:t>Основная литература: 1-2</w:t>
            </w:r>
          </w:p>
          <w:p w14:paraId="06B79692" w14:textId="77777777" w:rsidR="00DD6339" w:rsidRPr="0064430C" w:rsidRDefault="00DD6339" w:rsidP="00BB4B1D">
            <w:pPr>
              <w:ind w:firstLine="0"/>
              <w:rPr>
                <w:rFonts w:ascii="Times New Roman" w:hAnsi="Times New Roman"/>
                <w:sz w:val="24"/>
                <w:szCs w:val="24"/>
              </w:rPr>
            </w:pPr>
            <w:r>
              <w:rPr>
                <w:rFonts w:ascii="Times New Roman" w:hAnsi="Times New Roman"/>
                <w:sz w:val="24"/>
              </w:rPr>
              <w:t xml:space="preserve">Дополнительная литература: </w:t>
            </w:r>
            <w:r w:rsidRPr="008409F2">
              <w:rPr>
                <w:rFonts w:ascii="Times New Roman" w:hAnsi="Times New Roman"/>
                <w:sz w:val="24"/>
              </w:rPr>
              <w:t>4</w:t>
            </w:r>
          </w:p>
        </w:tc>
        <w:tc>
          <w:tcPr>
            <w:tcW w:w="1290" w:type="pct"/>
            <w:shd w:val="clear" w:color="auto" w:fill="auto"/>
          </w:tcPr>
          <w:p w14:paraId="4C1811FD" w14:textId="77777777" w:rsidR="00DD6339" w:rsidRPr="0064430C" w:rsidRDefault="00DD6339" w:rsidP="00BB4B1D">
            <w:pPr>
              <w:keepNext/>
              <w:ind w:firstLine="0"/>
              <w:rPr>
                <w:rFonts w:ascii="Times New Roman" w:hAnsi="Times New Roman"/>
                <w:sz w:val="24"/>
                <w:szCs w:val="24"/>
              </w:rPr>
            </w:pPr>
            <w:r w:rsidRPr="0064430C">
              <w:rPr>
                <w:rFonts w:ascii="Times New Roman" w:hAnsi="Times New Roman"/>
                <w:sz w:val="24"/>
                <w:szCs w:val="24"/>
              </w:rPr>
              <w:t>Выполнение и защита практических заданий.</w:t>
            </w:r>
          </w:p>
        </w:tc>
      </w:tr>
      <w:tr w:rsidR="00DD6339" w:rsidRPr="0064430C" w14:paraId="340EBFEF" w14:textId="77777777" w:rsidTr="00DD6339">
        <w:tc>
          <w:tcPr>
            <w:tcW w:w="1136" w:type="pct"/>
            <w:shd w:val="clear" w:color="auto" w:fill="auto"/>
          </w:tcPr>
          <w:p w14:paraId="3AF5A548" w14:textId="77777777" w:rsidR="00DD6339" w:rsidRPr="0064430C" w:rsidRDefault="00DD6339" w:rsidP="00BB4B1D">
            <w:pPr>
              <w:ind w:firstLine="0"/>
              <w:rPr>
                <w:rFonts w:ascii="Times New Roman" w:hAnsi="Times New Roman"/>
                <w:sz w:val="24"/>
                <w:szCs w:val="24"/>
              </w:rPr>
            </w:pPr>
            <w:r w:rsidRPr="0064430C">
              <w:rPr>
                <w:rFonts w:ascii="Times New Roman" w:hAnsi="Times New Roman"/>
                <w:sz w:val="24"/>
                <w:szCs w:val="24"/>
              </w:rPr>
              <w:t>Тема 3:</w:t>
            </w:r>
          </w:p>
          <w:p w14:paraId="7CD286C1" w14:textId="77777777" w:rsidR="00DD6339" w:rsidRPr="0064430C" w:rsidRDefault="00DD6339" w:rsidP="00BB4B1D">
            <w:pPr>
              <w:ind w:firstLine="0"/>
              <w:jc w:val="left"/>
              <w:rPr>
                <w:rFonts w:ascii="Times New Roman" w:hAnsi="Times New Roman"/>
                <w:sz w:val="24"/>
                <w:szCs w:val="24"/>
              </w:rPr>
            </w:pPr>
            <w:r w:rsidRPr="0064430C">
              <w:rPr>
                <w:rFonts w:ascii="Times New Roman" w:hAnsi="Times New Roman"/>
                <w:bCs/>
                <w:iCs/>
                <w:sz w:val="24"/>
                <w:szCs w:val="24"/>
              </w:rPr>
              <w:t>Принципы стратегического управления информационными системами</w:t>
            </w:r>
          </w:p>
        </w:tc>
        <w:tc>
          <w:tcPr>
            <w:tcW w:w="2574" w:type="pct"/>
            <w:shd w:val="clear" w:color="auto" w:fill="auto"/>
          </w:tcPr>
          <w:p w14:paraId="3388A4E2" w14:textId="77777777" w:rsidR="00DD6339" w:rsidRPr="0064430C" w:rsidRDefault="00DD6339" w:rsidP="00BB4B1D">
            <w:pPr>
              <w:ind w:firstLine="0"/>
              <w:rPr>
                <w:rFonts w:ascii="Times New Roman" w:hAnsi="Times New Roman"/>
                <w:sz w:val="24"/>
                <w:szCs w:val="24"/>
              </w:rPr>
            </w:pPr>
            <w:r w:rsidRPr="0064430C">
              <w:rPr>
                <w:rFonts w:ascii="Times New Roman" w:hAnsi="Times New Roman"/>
                <w:sz w:val="24"/>
                <w:szCs w:val="24"/>
              </w:rPr>
              <w:t xml:space="preserve">Каким образом следует применять </w:t>
            </w:r>
            <w:r w:rsidRPr="0064430C">
              <w:rPr>
                <w:rFonts w:ascii="Times New Roman" w:hAnsi="Times New Roman"/>
                <w:sz w:val="24"/>
                <w:szCs w:val="24"/>
                <w:lang w:val="en-US"/>
              </w:rPr>
              <w:t>SWOT</w:t>
            </w:r>
            <w:r w:rsidRPr="0064430C">
              <w:rPr>
                <w:rFonts w:ascii="Times New Roman" w:hAnsi="Times New Roman"/>
                <w:sz w:val="24"/>
                <w:szCs w:val="24"/>
              </w:rPr>
              <w:t xml:space="preserve"> -анализ в задачах стратегического планирования?</w:t>
            </w:r>
          </w:p>
          <w:p w14:paraId="1C2A34DD" w14:textId="77777777" w:rsidR="00DD6339" w:rsidRDefault="00DD6339" w:rsidP="00BB4B1D">
            <w:pPr>
              <w:ind w:firstLine="0"/>
              <w:rPr>
                <w:rFonts w:ascii="Times New Roman" w:hAnsi="Times New Roman"/>
                <w:sz w:val="24"/>
                <w:szCs w:val="24"/>
              </w:rPr>
            </w:pPr>
            <w:r w:rsidRPr="0064430C">
              <w:rPr>
                <w:rFonts w:ascii="Times New Roman" w:hAnsi="Times New Roman"/>
                <w:sz w:val="24"/>
                <w:szCs w:val="24"/>
              </w:rPr>
              <w:t>Каковы основные принципы стратегического управления ИТ? Есть специфика управления ИТ по сравнению с другими активами (ресурсами), видами деятельности?</w:t>
            </w:r>
          </w:p>
          <w:p w14:paraId="1A3AD60F" w14:textId="77777777" w:rsidR="00DD6339" w:rsidRDefault="00DD6339" w:rsidP="00BB4B1D">
            <w:pPr>
              <w:ind w:firstLine="0"/>
              <w:rPr>
                <w:rFonts w:ascii="Times New Roman" w:hAnsi="Times New Roman"/>
                <w:sz w:val="24"/>
                <w:szCs w:val="24"/>
              </w:rPr>
            </w:pPr>
          </w:p>
          <w:p w14:paraId="5E32B3C5" w14:textId="77777777" w:rsidR="00DD6339" w:rsidRPr="008409F2" w:rsidRDefault="00DD6339" w:rsidP="00BB4B1D">
            <w:pPr>
              <w:ind w:firstLine="0"/>
              <w:rPr>
                <w:rFonts w:ascii="Times New Roman" w:hAnsi="Times New Roman"/>
                <w:sz w:val="24"/>
              </w:rPr>
            </w:pPr>
            <w:r w:rsidRPr="008409F2">
              <w:rPr>
                <w:rFonts w:ascii="Times New Roman" w:hAnsi="Times New Roman"/>
                <w:sz w:val="24"/>
              </w:rPr>
              <w:t>Основная литература: 1-2</w:t>
            </w:r>
          </w:p>
          <w:p w14:paraId="5A2780DB" w14:textId="77777777" w:rsidR="00DD6339" w:rsidRPr="0064430C" w:rsidRDefault="00DD6339" w:rsidP="00BB4B1D">
            <w:pPr>
              <w:ind w:firstLine="0"/>
              <w:rPr>
                <w:rFonts w:ascii="Times New Roman" w:hAnsi="Times New Roman"/>
                <w:sz w:val="24"/>
                <w:szCs w:val="24"/>
              </w:rPr>
            </w:pPr>
            <w:r w:rsidRPr="008409F2">
              <w:rPr>
                <w:rFonts w:ascii="Times New Roman" w:hAnsi="Times New Roman"/>
                <w:sz w:val="24"/>
              </w:rPr>
              <w:t>Дополнительная литература: 4</w:t>
            </w:r>
          </w:p>
        </w:tc>
        <w:tc>
          <w:tcPr>
            <w:tcW w:w="1290" w:type="pct"/>
            <w:shd w:val="clear" w:color="auto" w:fill="auto"/>
          </w:tcPr>
          <w:p w14:paraId="388727CD" w14:textId="77777777" w:rsidR="00DD6339" w:rsidRPr="0064430C" w:rsidRDefault="00DD6339" w:rsidP="00BB4B1D">
            <w:pPr>
              <w:keepNext/>
              <w:ind w:firstLine="0"/>
              <w:rPr>
                <w:rFonts w:ascii="Times New Roman" w:hAnsi="Times New Roman"/>
                <w:sz w:val="24"/>
                <w:szCs w:val="24"/>
              </w:rPr>
            </w:pPr>
            <w:r w:rsidRPr="0064430C">
              <w:rPr>
                <w:rFonts w:ascii="Times New Roman" w:hAnsi="Times New Roman"/>
                <w:sz w:val="24"/>
                <w:szCs w:val="24"/>
              </w:rPr>
              <w:t>Обсуждение вопросов, носящих дискуссионный характер.</w:t>
            </w:r>
          </w:p>
        </w:tc>
      </w:tr>
      <w:tr w:rsidR="00DD6339" w:rsidRPr="0064430C" w14:paraId="22FBCC2C" w14:textId="77777777" w:rsidTr="00DD6339">
        <w:tc>
          <w:tcPr>
            <w:tcW w:w="1136" w:type="pct"/>
            <w:shd w:val="clear" w:color="auto" w:fill="auto"/>
          </w:tcPr>
          <w:p w14:paraId="34E61335" w14:textId="77777777" w:rsidR="00DD6339" w:rsidRPr="0064430C" w:rsidRDefault="00DD6339" w:rsidP="00BB4B1D">
            <w:pPr>
              <w:ind w:firstLine="0"/>
              <w:rPr>
                <w:rFonts w:ascii="Times New Roman" w:hAnsi="Times New Roman"/>
                <w:sz w:val="24"/>
                <w:szCs w:val="24"/>
              </w:rPr>
            </w:pPr>
            <w:r w:rsidRPr="0064430C">
              <w:rPr>
                <w:rFonts w:ascii="Times New Roman" w:hAnsi="Times New Roman"/>
                <w:sz w:val="24"/>
                <w:szCs w:val="24"/>
              </w:rPr>
              <w:t>Тема 4:</w:t>
            </w:r>
          </w:p>
          <w:p w14:paraId="797BBADB" w14:textId="77777777" w:rsidR="00DD6339" w:rsidRPr="0064430C" w:rsidRDefault="00DD6339" w:rsidP="00BB4B1D">
            <w:pPr>
              <w:ind w:firstLine="0"/>
              <w:jc w:val="left"/>
              <w:rPr>
                <w:rFonts w:ascii="Times New Roman" w:hAnsi="Times New Roman"/>
                <w:sz w:val="24"/>
                <w:szCs w:val="24"/>
              </w:rPr>
            </w:pPr>
            <w:r w:rsidRPr="00DB55EF">
              <w:rPr>
                <w:rFonts w:ascii="Times New Roman" w:hAnsi="Times New Roman"/>
                <w:sz w:val="24"/>
                <w:szCs w:val="24"/>
              </w:rPr>
              <w:t xml:space="preserve">Фреймворки </w:t>
            </w:r>
            <w:r w:rsidRPr="0064430C">
              <w:rPr>
                <w:rFonts w:ascii="Times New Roman" w:hAnsi="Times New Roman"/>
                <w:bCs/>
                <w:iCs/>
                <w:sz w:val="24"/>
                <w:szCs w:val="24"/>
              </w:rPr>
              <w:t>стратегического управления информационными системами</w:t>
            </w:r>
          </w:p>
        </w:tc>
        <w:tc>
          <w:tcPr>
            <w:tcW w:w="2574" w:type="pct"/>
            <w:shd w:val="clear" w:color="auto" w:fill="auto"/>
          </w:tcPr>
          <w:p w14:paraId="1ABC6543" w14:textId="77777777" w:rsidR="00DD6339" w:rsidRPr="0064430C" w:rsidRDefault="00DD6339" w:rsidP="00BB4B1D">
            <w:pPr>
              <w:ind w:firstLine="0"/>
              <w:rPr>
                <w:rFonts w:ascii="Times New Roman" w:hAnsi="Times New Roman"/>
                <w:sz w:val="24"/>
                <w:szCs w:val="24"/>
              </w:rPr>
            </w:pPr>
            <w:r w:rsidRPr="0064430C">
              <w:rPr>
                <w:rFonts w:ascii="Times New Roman" w:hAnsi="Times New Roman"/>
                <w:sz w:val="24"/>
                <w:szCs w:val="24"/>
              </w:rPr>
              <w:t>Особенности архитектурного подхода к разработке ИТ-стратегии.</w:t>
            </w:r>
          </w:p>
          <w:p w14:paraId="48857F00" w14:textId="77777777" w:rsidR="00DD6339" w:rsidRDefault="00DD6339" w:rsidP="00BB4B1D">
            <w:pPr>
              <w:ind w:firstLine="0"/>
              <w:rPr>
                <w:rFonts w:ascii="Times New Roman" w:hAnsi="Times New Roman"/>
                <w:sz w:val="24"/>
                <w:szCs w:val="24"/>
              </w:rPr>
            </w:pPr>
            <w:r w:rsidRPr="0064430C">
              <w:rPr>
                <w:rFonts w:ascii="Times New Roman" w:hAnsi="Times New Roman"/>
                <w:sz w:val="24"/>
                <w:szCs w:val="24"/>
              </w:rPr>
              <w:t xml:space="preserve">В каких разделах </w:t>
            </w:r>
            <w:r w:rsidRPr="0064430C">
              <w:rPr>
                <w:rFonts w:ascii="Times New Roman" w:hAnsi="Times New Roman"/>
                <w:sz w:val="24"/>
                <w:szCs w:val="24"/>
                <w:lang w:val="en-US"/>
              </w:rPr>
              <w:t>COBIT</w:t>
            </w:r>
            <w:r w:rsidRPr="0064430C">
              <w:rPr>
                <w:rFonts w:ascii="Times New Roman" w:hAnsi="Times New Roman"/>
                <w:sz w:val="24"/>
                <w:szCs w:val="24"/>
              </w:rPr>
              <w:t xml:space="preserve"> отражены вопросы стратегического управления ИС?</w:t>
            </w:r>
          </w:p>
          <w:p w14:paraId="4465FDAA" w14:textId="77777777" w:rsidR="00DD6339" w:rsidRDefault="00DD6339" w:rsidP="00BB4B1D">
            <w:pPr>
              <w:ind w:firstLine="0"/>
              <w:rPr>
                <w:rFonts w:ascii="Times New Roman" w:hAnsi="Times New Roman"/>
                <w:sz w:val="24"/>
                <w:szCs w:val="24"/>
              </w:rPr>
            </w:pPr>
          </w:p>
          <w:p w14:paraId="17C1345C" w14:textId="49AA9610" w:rsidR="00DD6339" w:rsidRPr="008409F2" w:rsidRDefault="003B2E28" w:rsidP="00BB4B1D">
            <w:pPr>
              <w:ind w:firstLine="0"/>
              <w:rPr>
                <w:rFonts w:ascii="Times New Roman" w:hAnsi="Times New Roman"/>
                <w:sz w:val="24"/>
              </w:rPr>
            </w:pPr>
            <w:r>
              <w:rPr>
                <w:rFonts w:ascii="Times New Roman" w:hAnsi="Times New Roman"/>
                <w:sz w:val="24"/>
              </w:rPr>
              <w:t>Основная литература: 1</w:t>
            </w:r>
          </w:p>
          <w:p w14:paraId="6A02597A" w14:textId="74871B0F" w:rsidR="00DD6339" w:rsidRDefault="00DD6339" w:rsidP="00BB4B1D">
            <w:pPr>
              <w:ind w:firstLine="0"/>
              <w:rPr>
                <w:rFonts w:ascii="Times New Roman" w:hAnsi="Times New Roman"/>
                <w:sz w:val="24"/>
                <w:szCs w:val="24"/>
              </w:rPr>
            </w:pPr>
            <w:r w:rsidRPr="008409F2">
              <w:rPr>
                <w:rFonts w:ascii="Times New Roman" w:hAnsi="Times New Roman"/>
                <w:sz w:val="24"/>
              </w:rPr>
              <w:t>Дополнительная литература:</w:t>
            </w:r>
            <w:r w:rsidR="003B2E28">
              <w:rPr>
                <w:rFonts w:ascii="Times New Roman" w:hAnsi="Times New Roman"/>
                <w:sz w:val="24"/>
              </w:rPr>
              <w:t>3,</w:t>
            </w:r>
            <w:r w:rsidRPr="008409F2">
              <w:rPr>
                <w:rFonts w:ascii="Times New Roman" w:hAnsi="Times New Roman"/>
                <w:sz w:val="24"/>
              </w:rPr>
              <w:t xml:space="preserve"> 4</w:t>
            </w:r>
          </w:p>
          <w:p w14:paraId="772F9607" w14:textId="77777777" w:rsidR="00DD6339" w:rsidRPr="0064430C" w:rsidRDefault="00DD6339" w:rsidP="00BB4B1D">
            <w:pPr>
              <w:ind w:firstLine="0"/>
              <w:rPr>
                <w:rFonts w:ascii="Times New Roman" w:hAnsi="Times New Roman"/>
                <w:sz w:val="24"/>
                <w:szCs w:val="24"/>
              </w:rPr>
            </w:pPr>
          </w:p>
        </w:tc>
        <w:tc>
          <w:tcPr>
            <w:tcW w:w="1290" w:type="pct"/>
            <w:shd w:val="clear" w:color="auto" w:fill="auto"/>
          </w:tcPr>
          <w:p w14:paraId="779B7C48" w14:textId="77777777" w:rsidR="00DD6339" w:rsidRPr="0064430C" w:rsidRDefault="00DD6339" w:rsidP="00BB4B1D">
            <w:pPr>
              <w:keepNext/>
              <w:ind w:firstLine="0"/>
              <w:rPr>
                <w:rFonts w:ascii="Times New Roman" w:hAnsi="Times New Roman"/>
                <w:sz w:val="24"/>
                <w:szCs w:val="24"/>
              </w:rPr>
            </w:pPr>
            <w:r w:rsidRPr="0064430C">
              <w:rPr>
                <w:rFonts w:ascii="Times New Roman" w:hAnsi="Times New Roman"/>
                <w:sz w:val="24"/>
                <w:szCs w:val="24"/>
              </w:rPr>
              <w:t>Выполнение и защита практических заданий. Мастер-класс с практиками.</w:t>
            </w:r>
          </w:p>
        </w:tc>
      </w:tr>
      <w:tr w:rsidR="00DD6339" w:rsidRPr="0064430C" w14:paraId="4CE8E4BD" w14:textId="77777777" w:rsidTr="00DD6339">
        <w:tc>
          <w:tcPr>
            <w:tcW w:w="1136" w:type="pct"/>
            <w:shd w:val="clear" w:color="auto" w:fill="auto"/>
          </w:tcPr>
          <w:p w14:paraId="30D46AC2" w14:textId="77777777" w:rsidR="00DD6339" w:rsidRPr="0064430C" w:rsidRDefault="00DD6339" w:rsidP="00BB4B1D">
            <w:pPr>
              <w:ind w:firstLine="0"/>
              <w:rPr>
                <w:rFonts w:ascii="Times New Roman" w:hAnsi="Times New Roman"/>
                <w:sz w:val="24"/>
                <w:szCs w:val="24"/>
              </w:rPr>
            </w:pPr>
            <w:r w:rsidRPr="0064430C">
              <w:rPr>
                <w:rFonts w:ascii="Times New Roman" w:hAnsi="Times New Roman"/>
                <w:sz w:val="24"/>
                <w:szCs w:val="24"/>
              </w:rPr>
              <w:t>Тема 5:</w:t>
            </w:r>
          </w:p>
          <w:p w14:paraId="601065D9" w14:textId="77777777" w:rsidR="00DD6339" w:rsidRPr="0064430C" w:rsidRDefault="00DD6339" w:rsidP="00BB4B1D">
            <w:pPr>
              <w:ind w:firstLine="0"/>
              <w:rPr>
                <w:rFonts w:ascii="Times New Roman" w:hAnsi="Times New Roman"/>
                <w:sz w:val="24"/>
                <w:szCs w:val="24"/>
              </w:rPr>
            </w:pPr>
            <w:r w:rsidRPr="0064430C">
              <w:rPr>
                <w:rFonts w:ascii="Times New Roman" w:hAnsi="Times New Roman"/>
                <w:sz w:val="24"/>
                <w:szCs w:val="24"/>
              </w:rPr>
              <w:t>Проектирование стратегии развития ИТ</w:t>
            </w:r>
          </w:p>
        </w:tc>
        <w:tc>
          <w:tcPr>
            <w:tcW w:w="2574" w:type="pct"/>
            <w:shd w:val="clear" w:color="auto" w:fill="auto"/>
          </w:tcPr>
          <w:p w14:paraId="702019B5" w14:textId="77777777" w:rsidR="00DD6339" w:rsidRDefault="00DD6339" w:rsidP="00BB4B1D">
            <w:pPr>
              <w:ind w:firstLine="0"/>
              <w:rPr>
                <w:rFonts w:ascii="Times New Roman" w:hAnsi="Times New Roman"/>
                <w:sz w:val="24"/>
                <w:szCs w:val="24"/>
              </w:rPr>
            </w:pPr>
            <w:r w:rsidRPr="0064430C">
              <w:rPr>
                <w:rFonts w:ascii="Times New Roman" w:hAnsi="Times New Roman"/>
                <w:sz w:val="24"/>
                <w:szCs w:val="24"/>
              </w:rPr>
              <w:t>Зарубежная и российская практика в задачах стратегического планирования ИТ: специфика, проблемы.</w:t>
            </w:r>
          </w:p>
          <w:p w14:paraId="1A8739D4" w14:textId="77777777" w:rsidR="00DD6339" w:rsidRDefault="00DD6339" w:rsidP="00BB4B1D">
            <w:pPr>
              <w:ind w:firstLine="0"/>
              <w:rPr>
                <w:rFonts w:ascii="Times New Roman" w:hAnsi="Times New Roman"/>
                <w:sz w:val="24"/>
                <w:szCs w:val="24"/>
              </w:rPr>
            </w:pPr>
          </w:p>
          <w:p w14:paraId="50C24445" w14:textId="228BA87E" w:rsidR="00DD6339" w:rsidRPr="008409F2" w:rsidRDefault="003B2E28" w:rsidP="00BB4B1D">
            <w:pPr>
              <w:ind w:firstLine="0"/>
              <w:rPr>
                <w:rFonts w:ascii="Times New Roman" w:hAnsi="Times New Roman"/>
                <w:sz w:val="24"/>
              </w:rPr>
            </w:pPr>
            <w:r>
              <w:rPr>
                <w:rFonts w:ascii="Times New Roman" w:hAnsi="Times New Roman"/>
                <w:sz w:val="24"/>
              </w:rPr>
              <w:t>Основная литература: 1,2</w:t>
            </w:r>
          </w:p>
          <w:p w14:paraId="47C1E521" w14:textId="58E50786" w:rsidR="00DD6339" w:rsidRPr="0064430C" w:rsidRDefault="00DD6339" w:rsidP="00BB4B1D">
            <w:pPr>
              <w:ind w:firstLine="0"/>
              <w:rPr>
                <w:rFonts w:ascii="Times New Roman" w:hAnsi="Times New Roman"/>
                <w:sz w:val="24"/>
                <w:szCs w:val="24"/>
              </w:rPr>
            </w:pPr>
            <w:r>
              <w:rPr>
                <w:rFonts w:ascii="Times New Roman" w:hAnsi="Times New Roman"/>
                <w:sz w:val="24"/>
              </w:rPr>
              <w:t xml:space="preserve">Дополнительная литература: </w:t>
            </w:r>
            <w:r w:rsidR="003B2E28">
              <w:rPr>
                <w:rFonts w:ascii="Times New Roman" w:hAnsi="Times New Roman"/>
                <w:sz w:val="24"/>
              </w:rPr>
              <w:t>3,</w:t>
            </w:r>
            <w:r w:rsidRPr="008409F2">
              <w:rPr>
                <w:rFonts w:ascii="Times New Roman" w:hAnsi="Times New Roman"/>
                <w:sz w:val="24"/>
              </w:rPr>
              <w:t>4</w:t>
            </w:r>
          </w:p>
          <w:p w14:paraId="74800990" w14:textId="77777777" w:rsidR="00DD6339" w:rsidRPr="0064430C" w:rsidRDefault="00DD6339" w:rsidP="00BB4B1D">
            <w:pPr>
              <w:ind w:firstLine="0"/>
              <w:rPr>
                <w:rFonts w:ascii="Times New Roman" w:hAnsi="Times New Roman"/>
                <w:sz w:val="24"/>
                <w:szCs w:val="24"/>
              </w:rPr>
            </w:pPr>
          </w:p>
        </w:tc>
        <w:tc>
          <w:tcPr>
            <w:tcW w:w="1290" w:type="pct"/>
            <w:shd w:val="clear" w:color="auto" w:fill="auto"/>
          </w:tcPr>
          <w:p w14:paraId="6EFBCCB3" w14:textId="77777777" w:rsidR="00DD6339" w:rsidRPr="0064430C" w:rsidRDefault="00DD6339" w:rsidP="00BB4B1D">
            <w:pPr>
              <w:keepNext/>
              <w:ind w:firstLine="0"/>
              <w:rPr>
                <w:rFonts w:ascii="Times New Roman" w:hAnsi="Times New Roman"/>
                <w:sz w:val="24"/>
                <w:szCs w:val="24"/>
              </w:rPr>
            </w:pPr>
            <w:r w:rsidRPr="0064430C">
              <w:rPr>
                <w:rFonts w:ascii="Times New Roman" w:hAnsi="Times New Roman"/>
                <w:sz w:val="24"/>
                <w:szCs w:val="24"/>
              </w:rPr>
              <w:lastRenderedPageBreak/>
              <w:t>Выполнение и защита практических заданий. Мастер-класс с практиками.2</w:t>
            </w:r>
          </w:p>
        </w:tc>
      </w:tr>
      <w:tr w:rsidR="00DD6339" w:rsidRPr="0064430C" w14:paraId="3348D84E" w14:textId="77777777" w:rsidTr="00DD6339">
        <w:tc>
          <w:tcPr>
            <w:tcW w:w="1136" w:type="pct"/>
            <w:shd w:val="clear" w:color="auto" w:fill="auto"/>
          </w:tcPr>
          <w:p w14:paraId="1D9C0E4A" w14:textId="77777777" w:rsidR="00DD6339" w:rsidRPr="0064430C" w:rsidRDefault="00DD6339" w:rsidP="00BB4B1D">
            <w:pPr>
              <w:ind w:firstLine="0"/>
              <w:rPr>
                <w:rFonts w:ascii="Times New Roman" w:hAnsi="Times New Roman"/>
                <w:sz w:val="24"/>
                <w:szCs w:val="24"/>
              </w:rPr>
            </w:pPr>
            <w:r w:rsidRPr="0064430C">
              <w:rPr>
                <w:rFonts w:ascii="Times New Roman" w:hAnsi="Times New Roman"/>
                <w:sz w:val="24"/>
                <w:szCs w:val="24"/>
              </w:rPr>
              <w:t xml:space="preserve">Тема 6: </w:t>
            </w:r>
          </w:p>
          <w:p w14:paraId="06DCE861" w14:textId="77777777" w:rsidR="00DD6339" w:rsidRPr="0064430C" w:rsidRDefault="00DD6339" w:rsidP="00BB4B1D">
            <w:pPr>
              <w:ind w:firstLine="0"/>
              <w:rPr>
                <w:rFonts w:ascii="Times New Roman" w:hAnsi="Times New Roman"/>
                <w:sz w:val="24"/>
                <w:szCs w:val="24"/>
              </w:rPr>
            </w:pPr>
            <w:r w:rsidRPr="0064430C">
              <w:rPr>
                <w:rFonts w:ascii="Times New Roman" w:hAnsi="Times New Roman"/>
                <w:bCs/>
                <w:iCs/>
                <w:sz w:val="24"/>
                <w:szCs w:val="24"/>
              </w:rPr>
              <w:t>Разработка и реализация стратегии развития ИТ</w:t>
            </w:r>
          </w:p>
        </w:tc>
        <w:tc>
          <w:tcPr>
            <w:tcW w:w="2574" w:type="pct"/>
            <w:shd w:val="clear" w:color="auto" w:fill="auto"/>
          </w:tcPr>
          <w:p w14:paraId="63CB8D41" w14:textId="77777777" w:rsidR="00DD6339" w:rsidRPr="0064430C" w:rsidRDefault="00DD6339" w:rsidP="00BB4B1D">
            <w:pPr>
              <w:ind w:firstLine="0"/>
              <w:rPr>
                <w:rFonts w:ascii="Times New Roman" w:hAnsi="Times New Roman"/>
                <w:sz w:val="24"/>
                <w:szCs w:val="24"/>
              </w:rPr>
            </w:pPr>
            <w:r w:rsidRPr="0064430C">
              <w:rPr>
                <w:rFonts w:ascii="Times New Roman" w:hAnsi="Times New Roman"/>
                <w:sz w:val="24"/>
                <w:szCs w:val="24"/>
              </w:rPr>
              <w:t>Каковы типовые подходы к разработке ИТ-стратегии?</w:t>
            </w:r>
          </w:p>
          <w:p w14:paraId="12F6E36A" w14:textId="77777777" w:rsidR="00DD6339" w:rsidRPr="0064430C" w:rsidRDefault="00DD6339" w:rsidP="00BB4B1D">
            <w:pPr>
              <w:ind w:firstLine="0"/>
              <w:rPr>
                <w:rFonts w:ascii="Times New Roman" w:hAnsi="Times New Roman"/>
                <w:sz w:val="24"/>
                <w:szCs w:val="24"/>
              </w:rPr>
            </w:pPr>
            <w:r w:rsidRPr="0064430C">
              <w:rPr>
                <w:rFonts w:ascii="Times New Roman" w:hAnsi="Times New Roman"/>
                <w:sz w:val="24"/>
                <w:szCs w:val="24"/>
              </w:rPr>
              <w:t>В чем состоит роль бизнес-целей при формировании ИТ-стратегии?</w:t>
            </w:r>
          </w:p>
          <w:p w14:paraId="247F0318" w14:textId="77777777" w:rsidR="00DD6339" w:rsidRPr="0064430C" w:rsidRDefault="00DD6339" w:rsidP="00BB4B1D">
            <w:pPr>
              <w:ind w:firstLine="0"/>
              <w:rPr>
                <w:rFonts w:ascii="Times New Roman" w:hAnsi="Times New Roman"/>
                <w:sz w:val="24"/>
                <w:szCs w:val="24"/>
              </w:rPr>
            </w:pPr>
            <w:r w:rsidRPr="0064430C">
              <w:rPr>
                <w:rFonts w:ascii="Times New Roman" w:hAnsi="Times New Roman"/>
                <w:sz w:val="24"/>
                <w:szCs w:val="24"/>
              </w:rPr>
              <w:t>Каковы основные разделы ИТ-стратегии и какова их взаимосвязь?</w:t>
            </w:r>
          </w:p>
          <w:p w14:paraId="37A6824A" w14:textId="77777777" w:rsidR="00DD6339" w:rsidRDefault="00DD6339" w:rsidP="00BB4B1D">
            <w:pPr>
              <w:ind w:firstLine="0"/>
              <w:textAlignment w:val="baseline"/>
              <w:rPr>
                <w:rFonts w:ascii="Times New Roman" w:hAnsi="Times New Roman"/>
                <w:sz w:val="24"/>
                <w:szCs w:val="24"/>
              </w:rPr>
            </w:pPr>
            <w:r w:rsidRPr="0064430C">
              <w:rPr>
                <w:rFonts w:ascii="Times New Roman" w:hAnsi="Times New Roman"/>
                <w:sz w:val="24"/>
                <w:szCs w:val="24"/>
              </w:rPr>
              <w:t>Роль аудита в разработке ИТ-стратегии</w:t>
            </w:r>
          </w:p>
          <w:p w14:paraId="09E1312B" w14:textId="77777777" w:rsidR="00DD6339" w:rsidRDefault="00DD6339" w:rsidP="00BB4B1D">
            <w:pPr>
              <w:ind w:firstLine="0"/>
              <w:textAlignment w:val="baseline"/>
              <w:rPr>
                <w:rFonts w:ascii="Times New Roman" w:hAnsi="Times New Roman"/>
                <w:sz w:val="24"/>
                <w:szCs w:val="24"/>
              </w:rPr>
            </w:pPr>
          </w:p>
          <w:p w14:paraId="1F2801C2" w14:textId="77777777" w:rsidR="00DD6339" w:rsidRPr="008409F2" w:rsidRDefault="00DD6339" w:rsidP="00BB4B1D">
            <w:pPr>
              <w:ind w:firstLine="0"/>
              <w:rPr>
                <w:rFonts w:ascii="Times New Roman" w:hAnsi="Times New Roman"/>
                <w:sz w:val="24"/>
              </w:rPr>
            </w:pPr>
            <w:r w:rsidRPr="008409F2">
              <w:rPr>
                <w:rFonts w:ascii="Times New Roman" w:hAnsi="Times New Roman"/>
                <w:sz w:val="24"/>
              </w:rPr>
              <w:t>Основная литература: 1-2</w:t>
            </w:r>
          </w:p>
          <w:p w14:paraId="5CD83FB9" w14:textId="06FF1DD6" w:rsidR="00DD6339" w:rsidRDefault="00DD6339" w:rsidP="00BB4B1D">
            <w:pPr>
              <w:ind w:firstLine="0"/>
              <w:textAlignment w:val="baseline"/>
              <w:rPr>
                <w:rFonts w:ascii="Times New Roman" w:hAnsi="Times New Roman"/>
                <w:sz w:val="24"/>
                <w:szCs w:val="24"/>
              </w:rPr>
            </w:pPr>
            <w:r w:rsidRPr="008409F2">
              <w:rPr>
                <w:rFonts w:ascii="Times New Roman" w:hAnsi="Times New Roman"/>
                <w:sz w:val="24"/>
              </w:rPr>
              <w:t xml:space="preserve">Дополнительная литература: </w:t>
            </w:r>
            <w:r w:rsidR="003B2E28">
              <w:rPr>
                <w:rFonts w:ascii="Times New Roman" w:hAnsi="Times New Roman"/>
                <w:sz w:val="24"/>
              </w:rPr>
              <w:t>3,</w:t>
            </w:r>
            <w:r w:rsidRPr="008409F2">
              <w:rPr>
                <w:rFonts w:ascii="Times New Roman" w:hAnsi="Times New Roman"/>
                <w:sz w:val="24"/>
              </w:rPr>
              <w:t>4</w:t>
            </w:r>
          </w:p>
          <w:p w14:paraId="6F118AA6" w14:textId="77777777" w:rsidR="00DD6339" w:rsidRPr="0064430C" w:rsidRDefault="00DD6339" w:rsidP="00BB4B1D">
            <w:pPr>
              <w:ind w:firstLine="0"/>
              <w:textAlignment w:val="baseline"/>
              <w:rPr>
                <w:rFonts w:ascii="Times New Roman" w:hAnsi="Times New Roman"/>
                <w:color w:val="000000"/>
                <w:sz w:val="24"/>
                <w:szCs w:val="24"/>
              </w:rPr>
            </w:pPr>
          </w:p>
        </w:tc>
        <w:tc>
          <w:tcPr>
            <w:tcW w:w="1290" w:type="pct"/>
            <w:shd w:val="clear" w:color="auto" w:fill="auto"/>
          </w:tcPr>
          <w:p w14:paraId="0F00F878" w14:textId="77777777" w:rsidR="00DD6339" w:rsidRPr="0064430C" w:rsidRDefault="00DD6339" w:rsidP="00BB4B1D">
            <w:pPr>
              <w:keepNext/>
              <w:ind w:firstLine="0"/>
              <w:rPr>
                <w:rFonts w:ascii="Times New Roman" w:hAnsi="Times New Roman"/>
                <w:sz w:val="24"/>
                <w:szCs w:val="24"/>
              </w:rPr>
            </w:pPr>
            <w:r w:rsidRPr="0064430C">
              <w:rPr>
                <w:rFonts w:ascii="Times New Roman" w:hAnsi="Times New Roman"/>
                <w:sz w:val="24"/>
                <w:szCs w:val="24"/>
              </w:rPr>
              <w:t xml:space="preserve">Выполнение и защита практических заданий. Защита </w:t>
            </w:r>
            <w:r>
              <w:rPr>
                <w:rFonts w:ascii="Times New Roman" w:hAnsi="Times New Roman"/>
                <w:sz w:val="24"/>
                <w:szCs w:val="24"/>
              </w:rPr>
              <w:t>реферата/</w:t>
            </w:r>
            <w:r w:rsidRPr="0064430C">
              <w:rPr>
                <w:rFonts w:ascii="Times New Roman" w:hAnsi="Times New Roman"/>
                <w:sz w:val="24"/>
                <w:szCs w:val="24"/>
              </w:rPr>
              <w:t>контрольной работа</w:t>
            </w:r>
          </w:p>
        </w:tc>
      </w:tr>
    </w:tbl>
    <w:p w14:paraId="055DE13E" w14:textId="63CA1181" w:rsidR="00DD6339" w:rsidRDefault="00DD6339" w:rsidP="000A0209">
      <w:pPr>
        <w:pStyle w:val="Style13"/>
        <w:ind w:left="2" w:firstLine="709"/>
        <w:jc w:val="right"/>
        <w:rPr>
          <w:rStyle w:val="FontStyle429"/>
          <w:sz w:val="28"/>
          <w:szCs w:val="28"/>
        </w:rPr>
      </w:pPr>
    </w:p>
    <w:p w14:paraId="5A0E6AFD" w14:textId="1FCF2A21" w:rsidR="00DD6339" w:rsidRDefault="00DD6339" w:rsidP="000A0209">
      <w:pPr>
        <w:pStyle w:val="Style13"/>
        <w:ind w:left="2" w:firstLine="709"/>
        <w:jc w:val="right"/>
        <w:rPr>
          <w:rStyle w:val="FontStyle429"/>
          <w:sz w:val="28"/>
          <w:szCs w:val="28"/>
        </w:rPr>
      </w:pPr>
    </w:p>
    <w:p w14:paraId="698FFE51" w14:textId="3627D220" w:rsidR="00DD6339" w:rsidRDefault="00DD6339" w:rsidP="000A0209">
      <w:pPr>
        <w:pStyle w:val="Style13"/>
        <w:ind w:left="2" w:firstLine="709"/>
        <w:jc w:val="right"/>
        <w:rPr>
          <w:rStyle w:val="FontStyle429"/>
          <w:sz w:val="28"/>
          <w:szCs w:val="28"/>
        </w:rPr>
      </w:pPr>
    </w:p>
    <w:p w14:paraId="30B4F6CF" w14:textId="2988B455" w:rsidR="00DD6339" w:rsidRDefault="00DD6339" w:rsidP="000A0209">
      <w:pPr>
        <w:pStyle w:val="Style13"/>
        <w:ind w:left="2" w:firstLine="709"/>
        <w:jc w:val="right"/>
        <w:rPr>
          <w:rStyle w:val="FontStyle429"/>
          <w:sz w:val="28"/>
          <w:szCs w:val="28"/>
        </w:rPr>
      </w:pPr>
    </w:p>
    <w:p w14:paraId="7C7AFCBD" w14:textId="11926B83" w:rsidR="00DD6339" w:rsidRDefault="00DD6339" w:rsidP="000A0209">
      <w:pPr>
        <w:pStyle w:val="Style13"/>
        <w:ind w:left="2" w:firstLine="709"/>
        <w:jc w:val="right"/>
        <w:rPr>
          <w:rStyle w:val="FontStyle429"/>
          <w:sz w:val="28"/>
          <w:szCs w:val="28"/>
        </w:rPr>
      </w:pPr>
    </w:p>
    <w:p w14:paraId="39334BE5" w14:textId="39474A98" w:rsidR="00DD6339" w:rsidRDefault="00DD6339" w:rsidP="000A0209">
      <w:pPr>
        <w:pStyle w:val="Style13"/>
        <w:ind w:left="2" w:firstLine="709"/>
        <w:jc w:val="right"/>
        <w:rPr>
          <w:rStyle w:val="FontStyle429"/>
          <w:sz w:val="28"/>
          <w:szCs w:val="28"/>
        </w:rPr>
      </w:pPr>
    </w:p>
    <w:p w14:paraId="7F0588C0" w14:textId="5E20CAC8" w:rsidR="00DD6339" w:rsidRDefault="00DD6339" w:rsidP="000A0209">
      <w:pPr>
        <w:pStyle w:val="Style13"/>
        <w:ind w:left="2" w:firstLine="709"/>
        <w:jc w:val="right"/>
        <w:rPr>
          <w:rStyle w:val="FontStyle429"/>
          <w:sz w:val="28"/>
          <w:szCs w:val="28"/>
        </w:rPr>
      </w:pPr>
    </w:p>
    <w:p w14:paraId="2B105218" w14:textId="097B44D8" w:rsidR="00DD6339" w:rsidRDefault="00DD6339" w:rsidP="000A0209">
      <w:pPr>
        <w:pStyle w:val="Style13"/>
        <w:ind w:left="2" w:firstLine="709"/>
        <w:jc w:val="right"/>
        <w:rPr>
          <w:rStyle w:val="FontStyle429"/>
          <w:sz w:val="28"/>
          <w:szCs w:val="28"/>
        </w:rPr>
      </w:pPr>
    </w:p>
    <w:p w14:paraId="590CBE60" w14:textId="22C687F3" w:rsidR="00DD6339" w:rsidRDefault="00DD6339" w:rsidP="000A0209">
      <w:pPr>
        <w:pStyle w:val="Style13"/>
        <w:ind w:left="2" w:firstLine="709"/>
        <w:jc w:val="right"/>
        <w:rPr>
          <w:rStyle w:val="FontStyle429"/>
          <w:sz w:val="28"/>
          <w:szCs w:val="28"/>
        </w:rPr>
      </w:pPr>
    </w:p>
    <w:p w14:paraId="355A2B00" w14:textId="77777777" w:rsidR="00DD6339" w:rsidRPr="00365811" w:rsidRDefault="00DD6339" w:rsidP="000A0209">
      <w:pPr>
        <w:pStyle w:val="Style13"/>
        <w:ind w:left="2" w:firstLine="709"/>
        <w:jc w:val="right"/>
        <w:rPr>
          <w:rStyle w:val="FontStyle429"/>
          <w:sz w:val="28"/>
          <w:szCs w:val="28"/>
        </w:rPr>
      </w:pPr>
    </w:p>
    <w:p w14:paraId="2A763030" w14:textId="77777777" w:rsidR="0042775B" w:rsidRPr="0064430C" w:rsidRDefault="0042775B" w:rsidP="0021185C">
      <w:pPr>
        <w:pStyle w:val="1"/>
        <w:keepNext w:val="0"/>
        <w:keepLines w:val="0"/>
        <w:pageBreakBefore/>
        <w:ind w:right="-610" w:firstLine="0"/>
        <w:rPr>
          <w:rStyle w:val="FontStyle428"/>
          <w:b/>
          <w:bCs/>
          <w:color w:val="auto"/>
        </w:rPr>
      </w:pPr>
      <w:bookmarkStart w:id="16" w:name="_Toc422910078"/>
      <w:bookmarkStart w:id="17" w:name="_Toc510428040"/>
      <w:r w:rsidRPr="0064430C">
        <w:rPr>
          <w:rStyle w:val="FontStyle428"/>
          <w:b/>
          <w:bCs/>
          <w:color w:val="auto"/>
        </w:rPr>
        <w:lastRenderedPageBreak/>
        <w:t>6. Перечень учебно-методического обеспечения для самостоятельной работы обучающихся по дисциплине</w:t>
      </w:r>
      <w:bookmarkEnd w:id="16"/>
      <w:bookmarkEnd w:id="17"/>
    </w:p>
    <w:p w14:paraId="13237057" w14:textId="77777777" w:rsidR="0042775B" w:rsidRPr="00390D34" w:rsidRDefault="0042775B" w:rsidP="0021185C">
      <w:pPr>
        <w:pStyle w:val="1"/>
        <w:spacing w:before="0"/>
        <w:ind w:right="-612" w:firstLine="0"/>
        <w:rPr>
          <w:rStyle w:val="FontStyle428"/>
          <w:b/>
          <w:bCs/>
          <w:i/>
          <w:color w:val="auto"/>
          <w:sz w:val="28"/>
          <w:szCs w:val="28"/>
        </w:rPr>
      </w:pPr>
      <w:bookmarkStart w:id="18" w:name="_Toc510428041"/>
      <w:r w:rsidRPr="00390D34">
        <w:rPr>
          <w:rStyle w:val="FontStyle428"/>
          <w:b/>
          <w:i/>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8"/>
    </w:p>
    <w:p w14:paraId="51997758" w14:textId="77777777" w:rsidR="0042775B" w:rsidRPr="0064430C" w:rsidRDefault="0042775B" w:rsidP="0042775B">
      <w:pPr>
        <w:ind w:right="-610"/>
        <w:jc w:val="right"/>
        <w:rPr>
          <w:rFonts w:ascii="Times New Roman" w:hAnsi="Times New Roman"/>
          <w:sz w:val="28"/>
          <w:szCs w:val="28"/>
        </w:rPr>
      </w:pPr>
      <w:r w:rsidRPr="0064430C">
        <w:rPr>
          <w:rFonts w:ascii="Times New Roman" w:hAnsi="Times New Roman"/>
          <w:sz w:val="28"/>
          <w:szCs w:val="28"/>
        </w:rPr>
        <w:t>Таблица 5</w:t>
      </w:r>
    </w:p>
    <w:tbl>
      <w:tblPr>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3966"/>
        <w:gridCol w:w="3313"/>
      </w:tblGrid>
      <w:tr w:rsidR="0042775B" w:rsidRPr="0064430C" w14:paraId="2AAD1179" w14:textId="77777777" w:rsidTr="00A71F70">
        <w:trPr>
          <w:tblHeader/>
        </w:trPr>
        <w:tc>
          <w:tcPr>
            <w:tcW w:w="1331" w:type="pct"/>
            <w:shd w:val="clear" w:color="auto" w:fill="auto"/>
          </w:tcPr>
          <w:p w14:paraId="07845E96" w14:textId="77777777" w:rsidR="0042775B" w:rsidRPr="0064430C" w:rsidRDefault="0042775B" w:rsidP="0064430C">
            <w:pPr>
              <w:keepNext/>
              <w:ind w:firstLine="0"/>
              <w:jc w:val="center"/>
              <w:rPr>
                <w:rFonts w:ascii="Times New Roman" w:hAnsi="Times New Roman"/>
                <w:sz w:val="24"/>
                <w:szCs w:val="24"/>
              </w:rPr>
            </w:pPr>
            <w:r w:rsidRPr="0064430C">
              <w:rPr>
                <w:rFonts w:ascii="Times New Roman" w:hAnsi="Times New Roman"/>
                <w:b/>
                <w:sz w:val="24"/>
                <w:szCs w:val="24"/>
              </w:rPr>
              <w:t>Наименование тем (разделов) дисциплины</w:t>
            </w:r>
          </w:p>
        </w:tc>
        <w:tc>
          <w:tcPr>
            <w:tcW w:w="1999" w:type="pct"/>
            <w:shd w:val="clear" w:color="auto" w:fill="auto"/>
          </w:tcPr>
          <w:p w14:paraId="7C2D5E61" w14:textId="77777777" w:rsidR="0042775B" w:rsidRPr="0064430C" w:rsidRDefault="0042775B" w:rsidP="0064430C">
            <w:pPr>
              <w:keepNext/>
              <w:jc w:val="center"/>
              <w:rPr>
                <w:rFonts w:ascii="Times New Roman" w:hAnsi="Times New Roman"/>
                <w:b/>
                <w:sz w:val="24"/>
                <w:szCs w:val="24"/>
              </w:rPr>
            </w:pPr>
            <w:r w:rsidRPr="0064430C">
              <w:rPr>
                <w:rFonts w:ascii="Times New Roman" w:hAnsi="Times New Roman"/>
                <w:b/>
                <w:color w:val="000000" w:themeColor="text1"/>
                <w:sz w:val="24"/>
                <w:szCs w:val="24"/>
              </w:rPr>
              <w:t xml:space="preserve">Перечень вопросов, отводимых на самостоятельное освоение </w:t>
            </w:r>
          </w:p>
        </w:tc>
        <w:tc>
          <w:tcPr>
            <w:tcW w:w="1670" w:type="pct"/>
          </w:tcPr>
          <w:p w14:paraId="738AB0C9" w14:textId="77777777" w:rsidR="0042775B" w:rsidRPr="0064430C" w:rsidRDefault="0042775B" w:rsidP="0064430C">
            <w:pPr>
              <w:keepNext/>
              <w:jc w:val="center"/>
              <w:rPr>
                <w:rFonts w:ascii="Times New Roman" w:hAnsi="Times New Roman"/>
                <w:b/>
                <w:sz w:val="24"/>
                <w:szCs w:val="24"/>
              </w:rPr>
            </w:pPr>
            <w:r w:rsidRPr="0064430C">
              <w:rPr>
                <w:rFonts w:ascii="Times New Roman" w:hAnsi="Times New Roman"/>
                <w:b/>
                <w:sz w:val="24"/>
                <w:szCs w:val="24"/>
              </w:rPr>
              <w:t>Формы внеаудиторной самостоятельной работы</w:t>
            </w:r>
          </w:p>
        </w:tc>
      </w:tr>
      <w:tr w:rsidR="00E666D5" w:rsidRPr="0064430C" w14:paraId="4B1BA2CD" w14:textId="77777777" w:rsidTr="00A71F70">
        <w:tc>
          <w:tcPr>
            <w:tcW w:w="1331" w:type="pct"/>
            <w:shd w:val="clear" w:color="auto" w:fill="auto"/>
          </w:tcPr>
          <w:p w14:paraId="26A3AD3B" w14:textId="77777777" w:rsidR="00E666D5" w:rsidRPr="0064430C" w:rsidRDefault="00E666D5" w:rsidP="0064430C">
            <w:pPr>
              <w:ind w:firstLine="0"/>
              <w:jc w:val="left"/>
              <w:rPr>
                <w:rFonts w:ascii="Times New Roman" w:hAnsi="Times New Roman"/>
                <w:sz w:val="24"/>
                <w:szCs w:val="24"/>
              </w:rPr>
            </w:pPr>
            <w:r w:rsidRPr="0064430C">
              <w:rPr>
                <w:rFonts w:ascii="Times New Roman" w:hAnsi="Times New Roman"/>
                <w:sz w:val="24"/>
                <w:szCs w:val="24"/>
              </w:rPr>
              <w:t xml:space="preserve">Тема 1: </w:t>
            </w:r>
          </w:p>
          <w:p w14:paraId="00BCDE39" w14:textId="6095BCC8" w:rsidR="00E666D5" w:rsidRPr="0064430C" w:rsidRDefault="0049759C" w:rsidP="0064430C">
            <w:pPr>
              <w:ind w:firstLine="0"/>
              <w:rPr>
                <w:rFonts w:ascii="Times New Roman" w:hAnsi="Times New Roman"/>
                <w:sz w:val="24"/>
                <w:szCs w:val="24"/>
              </w:rPr>
            </w:pPr>
            <w:r w:rsidRPr="00DB55EF">
              <w:rPr>
                <w:rFonts w:ascii="Times New Roman" w:hAnsi="Times New Roman"/>
                <w:iCs/>
                <w:szCs w:val="28"/>
              </w:rPr>
              <w:t xml:space="preserve">Роль ИТ в деятельности предприятий в условии </w:t>
            </w:r>
            <w:proofErr w:type="spellStart"/>
            <w:r w:rsidRPr="00DB55EF">
              <w:rPr>
                <w:rFonts w:ascii="Times New Roman" w:hAnsi="Times New Roman"/>
                <w:iCs/>
                <w:szCs w:val="28"/>
              </w:rPr>
              <w:t>цифровизации</w:t>
            </w:r>
            <w:proofErr w:type="spellEnd"/>
            <w:r w:rsidRPr="00DB55EF">
              <w:rPr>
                <w:rFonts w:ascii="Times New Roman" w:hAnsi="Times New Roman"/>
                <w:iCs/>
                <w:szCs w:val="28"/>
              </w:rPr>
              <w:t xml:space="preserve"> экономики</w:t>
            </w:r>
          </w:p>
        </w:tc>
        <w:tc>
          <w:tcPr>
            <w:tcW w:w="1999" w:type="pct"/>
            <w:shd w:val="clear" w:color="auto" w:fill="auto"/>
          </w:tcPr>
          <w:p w14:paraId="50746612" w14:textId="06D2666D" w:rsidR="0064430C" w:rsidRPr="0064430C" w:rsidRDefault="0064430C" w:rsidP="0064430C">
            <w:pPr>
              <w:pStyle w:val="21"/>
              <w:spacing w:line="240" w:lineRule="auto"/>
              <w:contextualSpacing/>
              <w:rPr>
                <w:rFonts w:ascii="Times New Roman" w:hAnsi="Times New Roman"/>
                <w:b w:val="0"/>
                <w:i w:val="0"/>
                <w:iCs/>
                <w:sz w:val="24"/>
                <w:szCs w:val="24"/>
                <w:lang w:val="en-GB"/>
              </w:rPr>
            </w:pPr>
            <w:r w:rsidRPr="0064430C">
              <w:rPr>
                <w:rFonts w:ascii="Times New Roman" w:hAnsi="Times New Roman"/>
                <w:b w:val="0"/>
                <w:i w:val="0"/>
                <w:iCs/>
                <w:sz w:val="24"/>
                <w:szCs w:val="24"/>
              </w:rPr>
              <w:t xml:space="preserve">Изменение роли ИТ в бизнесе, изменение роли руководителя ИТ службы. </w:t>
            </w:r>
            <w:r w:rsidR="0049759C">
              <w:rPr>
                <w:rFonts w:ascii="Times New Roman" w:hAnsi="Times New Roman"/>
                <w:b w:val="0"/>
                <w:i w:val="0"/>
                <w:iCs/>
                <w:sz w:val="24"/>
                <w:szCs w:val="24"/>
              </w:rPr>
              <w:t>Продуктовый подход в ИТ: особенности.</w:t>
            </w:r>
          </w:p>
          <w:p w14:paraId="1C7CAA31" w14:textId="77777777" w:rsidR="0064430C" w:rsidRPr="0064430C" w:rsidRDefault="0064430C" w:rsidP="0064430C">
            <w:pPr>
              <w:pStyle w:val="21"/>
              <w:spacing w:line="240" w:lineRule="auto"/>
              <w:contextualSpacing/>
              <w:rPr>
                <w:rFonts w:ascii="Times New Roman" w:hAnsi="Times New Roman"/>
                <w:b w:val="0"/>
                <w:i w:val="0"/>
                <w:iCs/>
                <w:sz w:val="24"/>
                <w:szCs w:val="24"/>
              </w:rPr>
            </w:pPr>
          </w:p>
          <w:p w14:paraId="68A5DFAF" w14:textId="55704E30" w:rsidR="00E666D5" w:rsidRPr="0064430C" w:rsidRDefault="00E666D5" w:rsidP="0064430C">
            <w:pPr>
              <w:keepNext/>
              <w:rPr>
                <w:rFonts w:ascii="Times New Roman" w:hAnsi="Times New Roman"/>
                <w:sz w:val="24"/>
                <w:szCs w:val="24"/>
              </w:rPr>
            </w:pPr>
          </w:p>
        </w:tc>
        <w:tc>
          <w:tcPr>
            <w:tcW w:w="1670" w:type="pct"/>
          </w:tcPr>
          <w:p w14:paraId="3E833882" w14:textId="097DB3D2" w:rsidR="00E666D5" w:rsidRPr="0064430C" w:rsidRDefault="00E666D5" w:rsidP="0064430C">
            <w:pPr>
              <w:keepNext/>
              <w:ind w:firstLine="0"/>
              <w:rPr>
                <w:rFonts w:ascii="Times New Roman" w:hAnsi="Times New Roman"/>
                <w:sz w:val="24"/>
                <w:szCs w:val="24"/>
              </w:rPr>
            </w:pPr>
            <w:r w:rsidRPr="0064430C">
              <w:rPr>
                <w:rFonts w:ascii="Times New Roman" w:hAnsi="Times New Roman"/>
                <w:sz w:val="24"/>
                <w:szCs w:val="24"/>
              </w:rPr>
              <w:t>Подготовка сообщения на  заняти</w:t>
            </w:r>
            <w:r w:rsidR="0064430C">
              <w:rPr>
                <w:rFonts w:ascii="Times New Roman" w:hAnsi="Times New Roman"/>
                <w:sz w:val="24"/>
                <w:szCs w:val="24"/>
              </w:rPr>
              <w:t>и</w:t>
            </w:r>
            <w:r w:rsidRPr="0064430C">
              <w:rPr>
                <w:rFonts w:ascii="Times New Roman" w:hAnsi="Times New Roman"/>
                <w:sz w:val="24"/>
                <w:szCs w:val="24"/>
              </w:rPr>
              <w:t xml:space="preserve"> (командная работа), анализ нормативных документов.</w:t>
            </w:r>
          </w:p>
        </w:tc>
      </w:tr>
      <w:tr w:rsidR="00E666D5" w:rsidRPr="0064430C" w14:paraId="6CE7DB8F" w14:textId="77777777" w:rsidTr="00A71F70">
        <w:tc>
          <w:tcPr>
            <w:tcW w:w="1331" w:type="pct"/>
            <w:shd w:val="clear" w:color="auto" w:fill="auto"/>
          </w:tcPr>
          <w:p w14:paraId="78B52479" w14:textId="77777777" w:rsidR="00E666D5" w:rsidRPr="0064430C" w:rsidRDefault="00E666D5" w:rsidP="0064430C">
            <w:pPr>
              <w:ind w:firstLine="0"/>
              <w:rPr>
                <w:rFonts w:ascii="Times New Roman" w:hAnsi="Times New Roman"/>
                <w:sz w:val="24"/>
                <w:szCs w:val="24"/>
              </w:rPr>
            </w:pPr>
            <w:r w:rsidRPr="0064430C">
              <w:rPr>
                <w:rFonts w:ascii="Times New Roman" w:hAnsi="Times New Roman"/>
                <w:sz w:val="24"/>
                <w:szCs w:val="24"/>
              </w:rPr>
              <w:t xml:space="preserve">Тема 2: </w:t>
            </w:r>
          </w:p>
          <w:p w14:paraId="7E416890" w14:textId="5845314A" w:rsidR="00E666D5" w:rsidRPr="0064430C" w:rsidRDefault="00E666D5" w:rsidP="0064430C">
            <w:pPr>
              <w:ind w:firstLine="0"/>
              <w:rPr>
                <w:rFonts w:ascii="Times New Roman" w:hAnsi="Times New Roman"/>
                <w:sz w:val="24"/>
                <w:szCs w:val="24"/>
              </w:rPr>
            </w:pPr>
            <w:r w:rsidRPr="0064430C">
              <w:rPr>
                <w:rFonts w:ascii="Times New Roman" w:hAnsi="Times New Roman"/>
                <w:bCs/>
                <w:iCs/>
                <w:sz w:val="24"/>
                <w:szCs w:val="24"/>
              </w:rPr>
              <w:t>Стратегическое планирование бизнеса и стратегия развития ИТ</w:t>
            </w:r>
          </w:p>
        </w:tc>
        <w:tc>
          <w:tcPr>
            <w:tcW w:w="1999" w:type="pct"/>
            <w:shd w:val="clear" w:color="auto" w:fill="auto"/>
          </w:tcPr>
          <w:p w14:paraId="0CB1AFFD" w14:textId="657ABDFE" w:rsidR="0064430C" w:rsidRPr="0049759C" w:rsidRDefault="0064430C" w:rsidP="0064430C">
            <w:pPr>
              <w:pStyle w:val="21"/>
              <w:spacing w:line="240" w:lineRule="auto"/>
              <w:contextualSpacing/>
              <w:rPr>
                <w:rFonts w:ascii="Times New Roman" w:hAnsi="Times New Roman"/>
                <w:b w:val="0"/>
                <w:bCs/>
                <w:i w:val="0"/>
                <w:iCs/>
                <w:sz w:val="24"/>
                <w:szCs w:val="24"/>
              </w:rPr>
            </w:pPr>
            <w:r w:rsidRPr="0064430C">
              <w:rPr>
                <w:rFonts w:ascii="Times New Roman" w:hAnsi="Times New Roman"/>
                <w:b w:val="0"/>
                <w:i w:val="0"/>
                <w:iCs/>
                <w:sz w:val="24"/>
                <w:szCs w:val="24"/>
              </w:rPr>
              <w:t>Примеры взаимосвязи бизнес и ИТ стратегий.</w:t>
            </w:r>
            <w:r w:rsidR="0049759C">
              <w:rPr>
                <w:rFonts w:ascii="Times New Roman" w:hAnsi="Times New Roman"/>
                <w:b w:val="0"/>
                <w:i w:val="0"/>
                <w:iCs/>
                <w:sz w:val="24"/>
                <w:szCs w:val="24"/>
              </w:rPr>
              <w:t xml:space="preserve"> </w:t>
            </w:r>
            <w:r w:rsidR="0049759C" w:rsidRPr="0049759C">
              <w:rPr>
                <w:rFonts w:ascii="Times New Roman" w:hAnsi="Times New Roman"/>
                <w:b w:val="0"/>
                <w:bCs/>
                <w:i w:val="0"/>
                <w:iCs/>
                <w:sz w:val="24"/>
                <w:szCs w:val="24"/>
              </w:rPr>
              <w:t>Анализ потребностей бизнеса в ИТ через анализ активов, поведения на рынке и конкурентных преимуществ.</w:t>
            </w:r>
          </w:p>
          <w:p w14:paraId="2E555134" w14:textId="0B8F1F55" w:rsidR="00E666D5" w:rsidRPr="00EF596E" w:rsidRDefault="00E666D5" w:rsidP="0064430C">
            <w:pPr>
              <w:keepNext/>
              <w:rPr>
                <w:rFonts w:ascii="Times New Roman" w:hAnsi="Times New Roman"/>
                <w:sz w:val="24"/>
                <w:szCs w:val="24"/>
              </w:rPr>
            </w:pPr>
          </w:p>
        </w:tc>
        <w:tc>
          <w:tcPr>
            <w:tcW w:w="1670" w:type="pct"/>
          </w:tcPr>
          <w:p w14:paraId="4B1B2F06" w14:textId="28D2A466" w:rsidR="00E666D5" w:rsidRPr="0064430C" w:rsidRDefault="0064430C" w:rsidP="0064430C">
            <w:pPr>
              <w:keepNext/>
              <w:ind w:firstLine="0"/>
              <w:rPr>
                <w:rFonts w:ascii="Times New Roman" w:hAnsi="Times New Roman"/>
                <w:sz w:val="24"/>
                <w:szCs w:val="24"/>
              </w:rPr>
            </w:pPr>
            <w:r w:rsidRPr="0064430C">
              <w:rPr>
                <w:rFonts w:ascii="Times New Roman" w:hAnsi="Times New Roman"/>
                <w:sz w:val="24"/>
                <w:szCs w:val="24"/>
              </w:rPr>
              <w:t>Разбор кейсов. Мастер-класс.</w:t>
            </w:r>
          </w:p>
        </w:tc>
      </w:tr>
      <w:tr w:rsidR="00E666D5" w:rsidRPr="0064430C" w14:paraId="5EE1C7F7" w14:textId="77777777" w:rsidTr="00A71F70">
        <w:tc>
          <w:tcPr>
            <w:tcW w:w="1331" w:type="pct"/>
            <w:shd w:val="clear" w:color="auto" w:fill="auto"/>
          </w:tcPr>
          <w:p w14:paraId="72E434E9" w14:textId="77777777" w:rsidR="00E666D5" w:rsidRPr="0064430C" w:rsidRDefault="00E666D5" w:rsidP="0064430C">
            <w:pPr>
              <w:ind w:firstLine="0"/>
              <w:rPr>
                <w:rFonts w:ascii="Times New Roman" w:hAnsi="Times New Roman"/>
                <w:sz w:val="24"/>
                <w:szCs w:val="24"/>
              </w:rPr>
            </w:pPr>
            <w:r w:rsidRPr="0064430C">
              <w:rPr>
                <w:rFonts w:ascii="Times New Roman" w:hAnsi="Times New Roman"/>
                <w:sz w:val="24"/>
                <w:szCs w:val="24"/>
              </w:rPr>
              <w:t>Тема 3:</w:t>
            </w:r>
          </w:p>
          <w:p w14:paraId="15DEE9BF" w14:textId="37CEC927" w:rsidR="00E666D5" w:rsidRPr="0064430C" w:rsidRDefault="00E666D5" w:rsidP="0064430C">
            <w:pPr>
              <w:ind w:firstLine="0"/>
              <w:rPr>
                <w:rFonts w:ascii="Times New Roman" w:hAnsi="Times New Roman"/>
                <w:sz w:val="24"/>
                <w:szCs w:val="24"/>
              </w:rPr>
            </w:pPr>
            <w:r w:rsidRPr="0064430C">
              <w:rPr>
                <w:rFonts w:ascii="Times New Roman" w:hAnsi="Times New Roman"/>
                <w:bCs/>
                <w:iCs/>
                <w:sz w:val="24"/>
                <w:szCs w:val="24"/>
              </w:rPr>
              <w:t>Принципы стратегического управления информационными системами</w:t>
            </w:r>
          </w:p>
        </w:tc>
        <w:tc>
          <w:tcPr>
            <w:tcW w:w="1999" w:type="pct"/>
            <w:shd w:val="clear" w:color="auto" w:fill="auto"/>
          </w:tcPr>
          <w:p w14:paraId="34AAF9D0" w14:textId="31A63673" w:rsidR="00E666D5" w:rsidRPr="0064430C" w:rsidRDefault="0064430C" w:rsidP="0064430C">
            <w:pPr>
              <w:keepNext/>
              <w:ind w:firstLine="0"/>
              <w:rPr>
                <w:rFonts w:ascii="Times New Roman" w:hAnsi="Times New Roman"/>
                <w:sz w:val="24"/>
                <w:szCs w:val="24"/>
              </w:rPr>
            </w:pPr>
            <w:r w:rsidRPr="0064430C">
              <w:rPr>
                <w:rFonts w:ascii="Times New Roman" w:hAnsi="Times New Roman"/>
                <w:sz w:val="24"/>
                <w:szCs w:val="24"/>
              </w:rPr>
              <w:t xml:space="preserve">Взаимосвязь роли ИТ и этапов развития экономики, повышение роли ИТ, появление новой инновационной функции ИТ. </w:t>
            </w:r>
          </w:p>
        </w:tc>
        <w:tc>
          <w:tcPr>
            <w:tcW w:w="1670" w:type="pct"/>
          </w:tcPr>
          <w:p w14:paraId="1E3E80D9" w14:textId="2FDB46EE" w:rsidR="00E666D5" w:rsidRPr="0064430C" w:rsidRDefault="0064430C" w:rsidP="0064430C">
            <w:pPr>
              <w:keepNext/>
              <w:ind w:firstLine="0"/>
              <w:rPr>
                <w:rFonts w:ascii="Times New Roman" w:hAnsi="Times New Roman"/>
                <w:b/>
                <w:sz w:val="24"/>
                <w:szCs w:val="24"/>
              </w:rPr>
            </w:pPr>
            <w:r w:rsidRPr="0064430C">
              <w:rPr>
                <w:rFonts w:ascii="Times New Roman" w:hAnsi="Times New Roman"/>
                <w:sz w:val="24"/>
                <w:szCs w:val="24"/>
              </w:rPr>
              <w:t xml:space="preserve">Разбор кейсов. </w:t>
            </w:r>
          </w:p>
        </w:tc>
      </w:tr>
      <w:tr w:rsidR="00E666D5" w:rsidRPr="0064430C" w14:paraId="6A736450" w14:textId="77777777" w:rsidTr="00A71F70">
        <w:tc>
          <w:tcPr>
            <w:tcW w:w="1331" w:type="pct"/>
            <w:shd w:val="clear" w:color="auto" w:fill="auto"/>
          </w:tcPr>
          <w:p w14:paraId="29ED9A6F" w14:textId="77777777" w:rsidR="00E666D5" w:rsidRPr="0064430C" w:rsidRDefault="00E666D5" w:rsidP="0064430C">
            <w:pPr>
              <w:ind w:firstLine="0"/>
              <w:rPr>
                <w:rFonts w:ascii="Times New Roman" w:hAnsi="Times New Roman"/>
                <w:sz w:val="24"/>
                <w:szCs w:val="24"/>
              </w:rPr>
            </w:pPr>
            <w:r w:rsidRPr="0064430C">
              <w:rPr>
                <w:rFonts w:ascii="Times New Roman" w:hAnsi="Times New Roman"/>
                <w:sz w:val="24"/>
                <w:szCs w:val="24"/>
              </w:rPr>
              <w:t>Тема 4:</w:t>
            </w:r>
          </w:p>
          <w:p w14:paraId="16C14558" w14:textId="3B6212B6" w:rsidR="00E666D5" w:rsidRPr="0064430C" w:rsidRDefault="0049759C" w:rsidP="0064430C">
            <w:pPr>
              <w:ind w:firstLine="0"/>
              <w:rPr>
                <w:rFonts w:ascii="Times New Roman" w:hAnsi="Times New Roman"/>
                <w:sz w:val="24"/>
                <w:szCs w:val="24"/>
              </w:rPr>
            </w:pPr>
            <w:r>
              <w:rPr>
                <w:rFonts w:ascii="Times New Roman" w:hAnsi="Times New Roman"/>
                <w:bCs/>
                <w:iCs/>
                <w:sz w:val="24"/>
                <w:szCs w:val="24"/>
              </w:rPr>
              <w:t>Фреймворки</w:t>
            </w:r>
            <w:r w:rsidR="00E666D5" w:rsidRPr="0064430C">
              <w:rPr>
                <w:rFonts w:ascii="Times New Roman" w:hAnsi="Times New Roman"/>
                <w:bCs/>
                <w:iCs/>
                <w:sz w:val="24"/>
                <w:szCs w:val="24"/>
              </w:rPr>
              <w:t xml:space="preserve"> стратегического управления информационными системами</w:t>
            </w:r>
          </w:p>
        </w:tc>
        <w:tc>
          <w:tcPr>
            <w:tcW w:w="1999" w:type="pct"/>
            <w:shd w:val="clear" w:color="auto" w:fill="auto"/>
          </w:tcPr>
          <w:p w14:paraId="4FE6538F" w14:textId="4EB645C4" w:rsidR="0049759C" w:rsidRDefault="0049759C" w:rsidP="0064430C">
            <w:pPr>
              <w:ind w:firstLine="0"/>
              <w:rPr>
                <w:rFonts w:ascii="Times New Roman" w:hAnsi="Times New Roman"/>
                <w:sz w:val="24"/>
                <w:szCs w:val="24"/>
              </w:rPr>
            </w:pPr>
            <w:r>
              <w:rPr>
                <w:rFonts w:ascii="Times New Roman" w:hAnsi="Times New Roman"/>
                <w:sz w:val="24"/>
                <w:szCs w:val="24"/>
              </w:rPr>
              <w:t>Разработка</w:t>
            </w:r>
            <w:r w:rsidRPr="0064430C">
              <w:rPr>
                <w:rFonts w:ascii="Times New Roman" w:hAnsi="Times New Roman"/>
                <w:sz w:val="24"/>
                <w:szCs w:val="24"/>
              </w:rPr>
              <w:t xml:space="preserve"> ИТ стратегии </w:t>
            </w:r>
            <w:r>
              <w:rPr>
                <w:rFonts w:ascii="Times New Roman" w:hAnsi="Times New Roman"/>
                <w:sz w:val="24"/>
                <w:szCs w:val="24"/>
              </w:rPr>
              <w:t>как выравнивание бизнеса и ИТ</w:t>
            </w:r>
            <w:r w:rsidRPr="0064430C">
              <w:rPr>
                <w:rFonts w:ascii="Times New Roman" w:hAnsi="Times New Roman"/>
                <w:sz w:val="24"/>
                <w:szCs w:val="24"/>
              </w:rPr>
              <w:t>.</w:t>
            </w:r>
          </w:p>
          <w:p w14:paraId="0F8E090E" w14:textId="172277B8" w:rsidR="00E666D5" w:rsidRPr="0064430C" w:rsidRDefault="0049759C" w:rsidP="0064430C">
            <w:pPr>
              <w:ind w:firstLine="0"/>
              <w:rPr>
                <w:rFonts w:ascii="Times New Roman" w:hAnsi="Times New Roman"/>
                <w:sz w:val="24"/>
                <w:szCs w:val="24"/>
              </w:rPr>
            </w:pPr>
            <w:r>
              <w:rPr>
                <w:rFonts w:ascii="Times New Roman" w:hAnsi="Times New Roman"/>
                <w:sz w:val="24"/>
                <w:szCs w:val="24"/>
              </w:rPr>
              <w:t>Разработка</w:t>
            </w:r>
            <w:r w:rsidR="0064430C" w:rsidRPr="0064430C">
              <w:rPr>
                <w:rFonts w:ascii="Times New Roman" w:hAnsi="Times New Roman"/>
                <w:sz w:val="24"/>
                <w:szCs w:val="24"/>
              </w:rPr>
              <w:t xml:space="preserve"> ИТ стратегии на базе</w:t>
            </w:r>
            <w:r w:rsidR="004E72AE">
              <w:rPr>
                <w:rFonts w:ascii="Times New Roman" w:hAnsi="Times New Roman"/>
                <w:sz w:val="24"/>
                <w:szCs w:val="24"/>
              </w:rPr>
              <w:t xml:space="preserve"> архитектурного подхода</w:t>
            </w:r>
            <w:r w:rsidR="0064430C" w:rsidRPr="0064430C">
              <w:rPr>
                <w:rFonts w:ascii="Times New Roman" w:hAnsi="Times New Roman"/>
                <w:sz w:val="24"/>
                <w:szCs w:val="24"/>
              </w:rPr>
              <w:t>.</w:t>
            </w:r>
          </w:p>
        </w:tc>
        <w:tc>
          <w:tcPr>
            <w:tcW w:w="1670" w:type="pct"/>
          </w:tcPr>
          <w:p w14:paraId="56FE0785" w14:textId="2AECBF26" w:rsidR="00E666D5" w:rsidRPr="0064430C" w:rsidRDefault="0064430C" w:rsidP="0064430C">
            <w:pPr>
              <w:keepNext/>
              <w:ind w:firstLine="0"/>
              <w:rPr>
                <w:rFonts w:ascii="Times New Roman" w:hAnsi="Times New Roman"/>
                <w:sz w:val="24"/>
                <w:szCs w:val="24"/>
              </w:rPr>
            </w:pPr>
            <w:r w:rsidRPr="0064430C">
              <w:rPr>
                <w:rFonts w:ascii="Times New Roman" w:hAnsi="Times New Roman"/>
                <w:sz w:val="24"/>
                <w:szCs w:val="24"/>
              </w:rPr>
              <w:t xml:space="preserve">Разбор кейсов. </w:t>
            </w:r>
            <w:r>
              <w:rPr>
                <w:rFonts w:ascii="Times New Roman" w:hAnsi="Times New Roman"/>
                <w:sz w:val="24"/>
                <w:szCs w:val="24"/>
              </w:rPr>
              <w:t>Подготовка контрольной работы.</w:t>
            </w:r>
          </w:p>
        </w:tc>
      </w:tr>
      <w:tr w:rsidR="0064430C" w:rsidRPr="0064430C" w14:paraId="588C6B2D" w14:textId="77777777" w:rsidTr="00A71F70">
        <w:tc>
          <w:tcPr>
            <w:tcW w:w="1331" w:type="pct"/>
            <w:shd w:val="clear" w:color="auto" w:fill="auto"/>
          </w:tcPr>
          <w:p w14:paraId="0EF0767A" w14:textId="7AFD1E51" w:rsidR="0064430C" w:rsidRPr="0064430C" w:rsidRDefault="0064430C" w:rsidP="0064430C">
            <w:pPr>
              <w:ind w:firstLine="0"/>
              <w:rPr>
                <w:rFonts w:ascii="Times New Roman" w:hAnsi="Times New Roman"/>
                <w:sz w:val="24"/>
                <w:szCs w:val="24"/>
              </w:rPr>
            </w:pPr>
            <w:r w:rsidRPr="0064430C">
              <w:rPr>
                <w:rFonts w:ascii="Times New Roman" w:hAnsi="Times New Roman"/>
                <w:sz w:val="24"/>
                <w:szCs w:val="24"/>
              </w:rPr>
              <w:t>Тема5: Проектирование стратегии развития ИТ</w:t>
            </w:r>
          </w:p>
        </w:tc>
        <w:tc>
          <w:tcPr>
            <w:tcW w:w="1999" w:type="pct"/>
            <w:shd w:val="clear" w:color="auto" w:fill="auto"/>
          </w:tcPr>
          <w:p w14:paraId="39FDE3FD" w14:textId="2274FDA9" w:rsidR="0064430C" w:rsidRPr="00EF596E" w:rsidRDefault="0064430C" w:rsidP="0064430C">
            <w:pPr>
              <w:ind w:firstLine="0"/>
              <w:textAlignment w:val="baseline"/>
              <w:rPr>
                <w:rFonts w:ascii="Times New Roman" w:hAnsi="Times New Roman"/>
                <w:sz w:val="24"/>
                <w:szCs w:val="24"/>
              </w:rPr>
            </w:pPr>
            <w:r w:rsidRPr="0064430C">
              <w:rPr>
                <w:rFonts w:ascii="Times New Roman" w:hAnsi="Times New Roman"/>
                <w:sz w:val="24"/>
                <w:szCs w:val="24"/>
              </w:rPr>
              <w:t>Принципы реализации ИТ-стратегии, пирамида потребностей предприятия или организации в ИТ.</w:t>
            </w:r>
          </w:p>
        </w:tc>
        <w:tc>
          <w:tcPr>
            <w:tcW w:w="1670" w:type="pct"/>
          </w:tcPr>
          <w:p w14:paraId="5C202731" w14:textId="6B1C9559" w:rsidR="0064430C" w:rsidRPr="0064430C" w:rsidRDefault="0064430C" w:rsidP="0064430C">
            <w:pPr>
              <w:keepNext/>
              <w:ind w:firstLine="0"/>
              <w:rPr>
                <w:rFonts w:ascii="Times New Roman" w:hAnsi="Times New Roman"/>
                <w:sz w:val="24"/>
                <w:szCs w:val="24"/>
              </w:rPr>
            </w:pPr>
            <w:r w:rsidRPr="0064430C">
              <w:rPr>
                <w:rFonts w:ascii="Times New Roman" w:hAnsi="Times New Roman"/>
                <w:sz w:val="24"/>
                <w:szCs w:val="24"/>
              </w:rPr>
              <w:t>Разбор кейсов. Мастер-класс по практике разработки ИТ-стратегий.</w:t>
            </w:r>
          </w:p>
        </w:tc>
      </w:tr>
      <w:tr w:rsidR="00E666D5" w:rsidRPr="0064430C" w14:paraId="15D0F1DB" w14:textId="77777777" w:rsidTr="00A71F70">
        <w:tc>
          <w:tcPr>
            <w:tcW w:w="1331" w:type="pct"/>
            <w:shd w:val="clear" w:color="auto" w:fill="auto"/>
          </w:tcPr>
          <w:p w14:paraId="207BCA62" w14:textId="60269C6D" w:rsidR="00E666D5" w:rsidRPr="0064430C" w:rsidRDefault="00E666D5" w:rsidP="0064430C">
            <w:pPr>
              <w:ind w:firstLine="0"/>
              <w:rPr>
                <w:rFonts w:ascii="Times New Roman" w:hAnsi="Times New Roman"/>
                <w:sz w:val="24"/>
                <w:szCs w:val="24"/>
              </w:rPr>
            </w:pPr>
            <w:r w:rsidRPr="0064430C">
              <w:rPr>
                <w:rFonts w:ascii="Times New Roman" w:hAnsi="Times New Roman"/>
                <w:sz w:val="24"/>
                <w:szCs w:val="24"/>
              </w:rPr>
              <w:t xml:space="preserve">Тема </w:t>
            </w:r>
            <w:r w:rsidR="0064430C" w:rsidRPr="0064430C">
              <w:rPr>
                <w:rFonts w:ascii="Times New Roman" w:hAnsi="Times New Roman"/>
                <w:sz w:val="24"/>
                <w:szCs w:val="24"/>
              </w:rPr>
              <w:t>6</w:t>
            </w:r>
            <w:r w:rsidRPr="0064430C">
              <w:rPr>
                <w:rFonts w:ascii="Times New Roman" w:hAnsi="Times New Roman"/>
                <w:sz w:val="24"/>
                <w:szCs w:val="24"/>
              </w:rPr>
              <w:t xml:space="preserve">: </w:t>
            </w:r>
          </w:p>
          <w:p w14:paraId="67DC3996" w14:textId="480FC29B" w:rsidR="00E666D5" w:rsidRPr="0064430C" w:rsidRDefault="00E666D5" w:rsidP="0064430C">
            <w:pPr>
              <w:ind w:firstLine="0"/>
              <w:rPr>
                <w:rFonts w:ascii="Times New Roman" w:hAnsi="Times New Roman"/>
                <w:sz w:val="24"/>
                <w:szCs w:val="24"/>
              </w:rPr>
            </w:pPr>
            <w:r w:rsidRPr="0064430C">
              <w:rPr>
                <w:rFonts w:ascii="Times New Roman" w:hAnsi="Times New Roman"/>
                <w:bCs/>
                <w:iCs/>
                <w:sz w:val="24"/>
                <w:szCs w:val="24"/>
              </w:rPr>
              <w:t>Разработка и реализация стратегии развития ИТ</w:t>
            </w:r>
          </w:p>
        </w:tc>
        <w:tc>
          <w:tcPr>
            <w:tcW w:w="1999" w:type="pct"/>
            <w:shd w:val="clear" w:color="auto" w:fill="auto"/>
          </w:tcPr>
          <w:p w14:paraId="3D1B6E0D" w14:textId="77777777" w:rsidR="0064430C" w:rsidRPr="0064430C" w:rsidRDefault="0064430C" w:rsidP="0064430C">
            <w:pPr>
              <w:ind w:firstLine="0"/>
              <w:rPr>
                <w:rFonts w:ascii="Times New Roman" w:hAnsi="Times New Roman"/>
                <w:sz w:val="24"/>
                <w:szCs w:val="24"/>
              </w:rPr>
            </w:pPr>
            <w:r w:rsidRPr="0064430C">
              <w:rPr>
                <w:rFonts w:ascii="Times New Roman" w:hAnsi="Times New Roman"/>
                <w:sz w:val="24"/>
                <w:szCs w:val="24"/>
              </w:rPr>
              <w:t>Внедрение, поддержка, мониторинг и доработка ИТ-стратегии.</w:t>
            </w:r>
          </w:p>
          <w:p w14:paraId="069A183F" w14:textId="6D7BAFFD" w:rsidR="00E666D5" w:rsidRPr="0064430C" w:rsidRDefault="00E666D5" w:rsidP="0064430C">
            <w:pPr>
              <w:textAlignment w:val="baseline"/>
              <w:rPr>
                <w:rFonts w:ascii="Times New Roman" w:hAnsi="Times New Roman"/>
                <w:color w:val="000000"/>
                <w:sz w:val="24"/>
                <w:szCs w:val="24"/>
              </w:rPr>
            </w:pPr>
          </w:p>
        </w:tc>
        <w:tc>
          <w:tcPr>
            <w:tcW w:w="1670" w:type="pct"/>
          </w:tcPr>
          <w:p w14:paraId="60A0D9D0" w14:textId="0AAB48CB" w:rsidR="00E666D5" w:rsidRPr="0064430C" w:rsidRDefault="00E666D5" w:rsidP="0064430C">
            <w:pPr>
              <w:keepNext/>
              <w:ind w:firstLine="0"/>
              <w:rPr>
                <w:rFonts w:ascii="Times New Roman" w:hAnsi="Times New Roman"/>
                <w:sz w:val="24"/>
                <w:szCs w:val="24"/>
              </w:rPr>
            </w:pPr>
            <w:r w:rsidRPr="0064430C">
              <w:rPr>
                <w:rFonts w:ascii="Times New Roman" w:hAnsi="Times New Roman"/>
                <w:sz w:val="24"/>
                <w:szCs w:val="24"/>
              </w:rPr>
              <w:t xml:space="preserve">Подготовка к осуждению проблемы </w:t>
            </w:r>
            <w:r w:rsidR="0064430C" w:rsidRPr="0064430C">
              <w:rPr>
                <w:rFonts w:ascii="Times New Roman" w:hAnsi="Times New Roman"/>
                <w:sz w:val="24"/>
                <w:szCs w:val="24"/>
              </w:rPr>
              <w:t xml:space="preserve">развития ИТ-стратегии. Защита контрольной работы </w:t>
            </w:r>
          </w:p>
        </w:tc>
      </w:tr>
    </w:tbl>
    <w:p w14:paraId="0BDB2A9D" w14:textId="77777777" w:rsidR="0042775B" w:rsidRPr="00E666D5" w:rsidRDefault="0042775B" w:rsidP="00C04A7B">
      <w:pPr>
        <w:ind w:left="340" w:firstLine="0"/>
      </w:pPr>
      <w:bookmarkStart w:id="19" w:name="_Toc510428042"/>
    </w:p>
    <w:p w14:paraId="608DC15A" w14:textId="77777777" w:rsidR="00A71F70" w:rsidRDefault="00A71F70" w:rsidP="00C04A7B">
      <w:pPr>
        <w:pStyle w:val="1"/>
        <w:spacing w:before="0"/>
        <w:ind w:right="-610"/>
        <w:rPr>
          <w:rStyle w:val="FontStyle428"/>
          <w:b/>
          <w:i/>
          <w:color w:val="auto"/>
          <w:sz w:val="28"/>
          <w:szCs w:val="28"/>
        </w:rPr>
      </w:pPr>
    </w:p>
    <w:p w14:paraId="71FE8A85" w14:textId="7B78B391" w:rsidR="0042775B" w:rsidRPr="00390D34" w:rsidRDefault="0042775B" w:rsidP="0021185C">
      <w:pPr>
        <w:pStyle w:val="1"/>
        <w:spacing w:before="0"/>
        <w:ind w:right="-610" w:firstLine="0"/>
        <w:rPr>
          <w:rStyle w:val="FontStyle428"/>
          <w:b/>
          <w:bCs/>
          <w:i/>
          <w:color w:val="auto"/>
          <w:sz w:val="28"/>
          <w:szCs w:val="28"/>
        </w:rPr>
      </w:pPr>
      <w:r w:rsidRPr="00390D34">
        <w:rPr>
          <w:rStyle w:val="FontStyle428"/>
          <w:b/>
          <w:i/>
          <w:color w:val="auto"/>
          <w:sz w:val="28"/>
          <w:szCs w:val="28"/>
        </w:rPr>
        <w:t xml:space="preserve">6.2. Перечень вопросов, заданий, тем для подготовки к текущему контролю </w:t>
      </w:r>
      <w:bookmarkEnd w:id="19"/>
    </w:p>
    <w:p w14:paraId="4D150714" w14:textId="5ACDA3E7" w:rsidR="0042775B" w:rsidRPr="00876369" w:rsidRDefault="0042775B" w:rsidP="00C04A7B">
      <w:pPr>
        <w:pStyle w:val="aff0"/>
        <w:ind w:right="-610" w:firstLine="482"/>
        <w:jc w:val="both"/>
        <w:rPr>
          <w:rFonts w:eastAsia="Times New Roman" w:hAnsi="Times New Roman" w:cs="Times New Roman"/>
          <w:bCs/>
          <w:color w:val="auto"/>
          <w:bdr w:val="none" w:sz="0" w:space="0" w:color="auto"/>
        </w:rPr>
      </w:pPr>
      <w:r w:rsidRPr="00332CDF">
        <w:rPr>
          <w:rFonts w:eastAsia="Times New Roman" w:hAnsi="Times New Roman" w:cs="Times New Roman"/>
          <w:bCs/>
          <w:color w:val="auto"/>
          <w:bdr w:val="none" w:sz="0" w:space="0" w:color="auto"/>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BB4B1D">
        <w:rPr>
          <w:rFonts w:eastAsia="Times New Roman" w:hAnsi="Times New Roman" w:cs="Times New Roman"/>
          <w:bCs/>
          <w:color w:val="auto"/>
          <w:bdr w:val="none" w:sz="0" w:space="0" w:color="auto"/>
        </w:rPr>
        <w:t>Кафедры бизнес-информатики</w:t>
      </w:r>
      <w:r w:rsidRPr="00332CDF">
        <w:rPr>
          <w:rFonts w:eastAsia="Times New Roman" w:hAnsi="Times New Roman" w:cs="Times New Roman"/>
          <w:bCs/>
          <w:color w:val="auto"/>
          <w:bdr w:val="none" w:sz="0" w:space="0" w:color="auto"/>
        </w:rPr>
        <w:t>.</w:t>
      </w:r>
    </w:p>
    <w:p w14:paraId="3ABD605C" w14:textId="77777777" w:rsidR="0042775B" w:rsidRDefault="0042775B" w:rsidP="0042775B">
      <w:pPr>
        <w:pStyle w:val="aff0"/>
        <w:spacing w:line="257" w:lineRule="auto"/>
        <w:ind w:right="-610" w:firstLine="482"/>
        <w:jc w:val="both"/>
        <w:rPr>
          <w:rFonts w:eastAsia="Times New Roman" w:hAnsi="Times New Roman" w:cs="Times New Roman"/>
          <w:bCs/>
          <w:color w:val="auto"/>
          <w:bdr w:val="none" w:sz="0" w:space="0" w:color="auto"/>
        </w:rPr>
      </w:pPr>
    </w:p>
    <w:p w14:paraId="72ABAE33" w14:textId="611E5952" w:rsidR="00C04A7B" w:rsidRDefault="00C04A7B" w:rsidP="00390D34">
      <w:pPr>
        <w:pStyle w:val="ab"/>
        <w:spacing w:after="0" w:line="240" w:lineRule="auto"/>
        <w:jc w:val="center"/>
        <w:rPr>
          <w:rFonts w:ascii="Times New Roman" w:hAnsi="Times New Roman"/>
          <w:i/>
          <w:sz w:val="28"/>
          <w:szCs w:val="28"/>
        </w:rPr>
      </w:pPr>
    </w:p>
    <w:p w14:paraId="64558A62" w14:textId="77777777" w:rsidR="00A71F70" w:rsidRDefault="00A71F70" w:rsidP="00390D34">
      <w:pPr>
        <w:pStyle w:val="ab"/>
        <w:spacing w:after="0" w:line="240" w:lineRule="auto"/>
        <w:jc w:val="center"/>
        <w:rPr>
          <w:rFonts w:ascii="Times New Roman" w:hAnsi="Times New Roman"/>
          <w:i/>
          <w:sz w:val="28"/>
          <w:szCs w:val="28"/>
        </w:rPr>
      </w:pPr>
    </w:p>
    <w:p w14:paraId="356A2E2A" w14:textId="3F46C9A5" w:rsidR="004E72AE" w:rsidRPr="00260DA5" w:rsidRDefault="004E72AE" w:rsidP="00390D34">
      <w:pPr>
        <w:pStyle w:val="ab"/>
        <w:spacing w:after="0" w:line="240" w:lineRule="auto"/>
        <w:jc w:val="center"/>
        <w:rPr>
          <w:rFonts w:ascii="Times New Roman" w:hAnsi="Times New Roman"/>
          <w:i/>
          <w:sz w:val="28"/>
          <w:szCs w:val="28"/>
        </w:rPr>
      </w:pPr>
      <w:r w:rsidRPr="00260DA5">
        <w:rPr>
          <w:rFonts w:ascii="Times New Roman" w:hAnsi="Times New Roman"/>
          <w:i/>
          <w:sz w:val="28"/>
          <w:szCs w:val="28"/>
        </w:rPr>
        <w:t>Примеры ситуационных задач</w:t>
      </w:r>
    </w:p>
    <w:p w14:paraId="4579C9A3" w14:textId="77777777" w:rsidR="004E72AE" w:rsidRPr="00260DA5" w:rsidRDefault="004E72AE" w:rsidP="00390D34">
      <w:pPr>
        <w:pStyle w:val="ab"/>
        <w:numPr>
          <w:ilvl w:val="0"/>
          <w:numId w:val="2"/>
        </w:numPr>
        <w:spacing w:after="0" w:line="240" w:lineRule="auto"/>
        <w:jc w:val="both"/>
        <w:rPr>
          <w:rFonts w:ascii="Times New Roman" w:hAnsi="Times New Roman"/>
          <w:sz w:val="28"/>
          <w:szCs w:val="28"/>
        </w:rPr>
      </w:pPr>
      <w:r w:rsidRPr="00260DA5">
        <w:rPr>
          <w:rFonts w:ascii="Times New Roman" w:hAnsi="Times New Roman"/>
          <w:sz w:val="28"/>
          <w:szCs w:val="28"/>
        </w:rPr>
        <w:t>Предприятие продуктовой розничной торговой сети решило расширить свой бизнес товарами народного потребления. Объясните, как это может повлиять на стратегию развития ИТ.</w:t>
      </w:r>
    </w:p>
    <w:p w14:paraId="6C395DE2" w14:textId="77777777" w:rsidR="004E72AE" w:rsidRPr="00260DA5" w:rsidRDefault="004E72AE" w:rsidP="00390D34">
      <w:pPr>
        <w:pStyle w:val="ab"/>
        <w:numPr>
          <w:ilvl w:val="0"/>
          <w:numId w:val="2"/>
        </w:numPr>
        <w:spacing w:after="0" w:line="240" w:lineRule="auto"/>
        <w:jc w:val="both"/>
        <w:rPr>
          <w:rFonts w:ascii="Times New Roman" w:hAnsi="Times New Roman"/>
          <w:sz w:val="28"/>
          <w:szCs w:val="28"/>
        </w:rPr>
      </w:pPr>
      <w:r w:rsidRPr="00260DA5">
        <w:rPr>
          <w:rFonts w:ascii="Times New Roman" w:hAnsi="Times New Roman"/>
          <w:sz w:val="28"/>
          <w:szCs w:val="28"/>
        </w:rPr>
        <w:t>Консалтинговая компания поставила своей бизнес целью расширения присутствия на другие регионы. Объясните, как это может повлиять на цели ИТ.</w:t>
      </w:r>
    </w:p>
    <w:p w14:paraId="6FD3A7FA" w14:textId="77777777" w:rsidR="004E72AE" w:rsidRPr="00260DA5" w:rsidRDefault="004E72AE" w:rsidP="00390D34">
      <w:pPr>
        <w:pStyle w:val="ab"/>
        <w:numPr>
          <w:ilvl w:val="0"/>
          <w:numId w:val="2"/>
        </w:numPr>
        <w:spacing w:after="0" w:line="240" w:lineRule="auto"/>
        <w:jc w:val="both"/>
        <w:rPr>
          <w:rFonts w:ascii="Times New Roman" w:hAnsi="Times New Roman"/>
          <w:sz w:val="28"/>
          <w:szCs w:val="28"/>
        </w:rPr>
      </w:pPr>
      <w:r w:rsidRPr="00260DA5">
        <w:rPr>
          <w:rFonts w:ascii="Times New Roman" w:hAnsi="Times New Roman"/>
          <w:sz w:val="28"/>
          <w:szCs w:val="28"/>
        </w:rPr>
        <w:t>Создается совершенно новый корпоративный банк. Объясните, какие приоритеты в области развития ИТ у него могут быть.</w:t>
      </w:r>
    </w:p>
    <w:p w14:paraId="4643149B" w14:textId="77777777" w:rsidR="00390D34" w:rsidRDefault="00390D34" w:rsidP="00390D34">
      <w:pPr>
        <w:pStyle w:val="ab"/>
        <w:spacing w:after="0" w:line="240" w:lineRule="auto"/>
        <w:ind w:left="567"/>
        <w:jc w:val="center"/>
        <w:rPr>
          <w:rStyle w:val="FontStyle429"/>
          <w:i/>
          <w:sz w:val="28"/>
          <w:szCs w:val="28"/>
        </w:rPr>
      </w:pPr>
    </w:p>
    <w:p w14:paraId="25E00BD9" w14:textId="2B3C4F62" w:rsidR="004E72AE" w:rsidRPr="00134216" w:rsidRDefault="00E05AA2" w:rsidP="00390D34">
      <w:pPr>
        <w:pStyle w:val="ab"/>
        <w:spacing w:after="0" w:line="240" w:lineRule="auto"/>
        <w:ind w:left="567"/>
        <w:jc w:val="center"/>
        <w:rPr>
          <w:rStyle w:val="FontStyle429"/>
          <w:i/>
          <w:sz w:val="28"/>
          <w:szCs w:val="28"/>
        </w:rPr>
      </w:pPr>
      <w:r w:rsidRPr="00AD6026">
        <w:rPr>
          <w:rStyle w:val="FontStyle429"/>
          <w:i/>
          <w:sz w:val="28"/>
          <w:szCs w:val="28"/>
        </w:rPr>
        <w:t>Примерн</w:t>
      </w:r>
      <w:r w:rsidR="00072EB4" w:rsidRPr="00AD6026">
        <w:rPr>
          <w:rStyle w:val="FontStyle429"/>
          <w:i/>
          <w:sz w:val="28"/>
          <w:szCs w:val="28"/>
        </w:rPr>
        <w:t>ые</w:t>
      </w:r>
      <w:r w:rsidRPr="00AD6026">
        <w:rPr>
          <w:rStyle w:val="FontStyle429"/>
          <w:i/>
          <w:sz w:val="28"/>
          <w:szCs w:val="28"/>
        </w:rPr>
        <w:t xml:space="preserve"> задани</w:t>
      </w:r>
      <w:r w:rsidR="00072EB4" w:rsidRPr="00AD6026">
        <w:rPr>
          <w:rStyle w:val="FontStyle429"/>
          <w:i/>
          <w:sz w:val="28"/>
          <w:szCs w:val="28"/>
        </w:rPr>
        <w:t>я</w:t>
      </w:r>
      <w:r w:rsidRPr="00AD6026">
        <w:rPr>
          <w:rStyle w:val="FontStyle429"/>
          <w:i/>
          <w:sz w:val="28"/>
          <w:szCs w:val="28"/>
        </w:rPr>
        <w:t xml:space="preserve"> для</w:t>
      </w:r>
      <w:r w:rsidR="004E72AE" w:rsidRPr="00AD6026">
        <w:rPr>
          <w:rStyle w:val="FontStyle429"/>
          <w:i/>
          <w:sz w:val="28"/>
          <w:szCs w:val="28"/>
        </w:rPr>
        <w:t xml:space="preserve"> </w:t>
      </w:r>
      <w:r w:rsidR="008409F2">
        <w:rPr>
          <w:rStyle w:val="FontStyle429"/>
          <w:i/>
          <w:sz w:val="28"/>
          <w:szCs w:val="28"/>
        </w:rPr>
        <w:t>контроль</w:t>
      </w:r>
      <w:r w:rsidR="00390D34" w:rsidRPr="00AD6026">
        <w:rPr>
          <w:rStyle w:val="FontStyle429"/>
          <w:i/>
          <w:sz w:val="28"/>
          <w:szCs w:val="28"/>
        </w:rPr>
        <w:t>ной работы</w:t>
      </w:r>
      <w:r w:rsidR="00D63715" w:rsidRPr="00AD6026">
        <w:rPr>
          <w:rStyle w:val="FontStyle429"/>
          <w:i/>
          <w:sz w:val="28"/>
          <w:szCs w:val="28"/>
        </w:rPr>
        <w:t>:</w:t>
      </w:r>
    </w:p>
    <w:p w14:paraId="099CD71B" w14:textId="1DFB2E91" w:rsidR="00072EB4" w:rsidRDefault="001D43CE" w:rsidP="0036728A">
      <w:pPr>
        <w:pStyle w:val="ab"/>
        <w:numPr>
          <w:ilvl w:val="0"/>
          <w:numId w:val="31"/>
        </w:numPr>
        <w:spacing w:after="0" w:line="240" w:lineRule="auto"/>
        <w:ind w:left="709"/>
        <w:jc w:val="both"/>
        <w:rPr>
          <w:rStyle w:val="FontStyle429"/>
          <w:iCs/>
          <w:sz w:val="28"/>
          <w:szCs w:val="28"/>
        </w:rPr>
      </w:pPr>
      <w:r w:rsidRPr="00AD6026">
        <w:rPr>
          <w:rStyle w:val="FontStyle429"/>
          <w:iCs/>
          <w:sz w:val="28"/>
          <w:szCs w:val="28"/>
        </w:rPr>
        <w:t xml:space="preserve">На примере крупного российского банка из ТОП-5 опишите возможные шесть стратегических задач бизнеса (три </w:t>
      </w:r>
      <w:r w:rsidR="00AD6026" w:rsidRPr="00AD6026">
        <w:rPr>
          <w:rStyle w:val="FontStyle429"/>
          <w:iCs/>
          <w:sz w:val="28"/>
          <w:szCs w:val="28"/>
        </w:rPr>
        <w:t xml:space="preserve">- </w:t>
      </w:r>
      <w:r w:rsidRPr="00AD6026">
        <w:rPr>
          <w:rStyle w:val="FontStyle429"/>
          <w:iCs/>
          <w:sz w:val="28"/>
          <w:szCs w:val="28"/>
        </w:rPr>
        <w:t xml:space="preserve">из тех, которые связаны с </w:t>
      </w:r>
      <w:r w:rsidR="00AD6026" w:rsidRPr="00AD6026">
        <w:rPr>
          <w:rStyle w:val="FontStyle429"/>
          <w:iCs/>
          <w:sz w:val="28"/>
          <w:szCs w:val="28"/>
        </w:rPr>
        <w:t>основными расходами и доходами, две – из тех, которые связаны с особенностями стратегии, и одна – связан</w:t>
      </w:r>
      <w:r w:rsidR="0036728A" w:rsidRPr="00AD6026">
        <w:rPr>
          <w:rStyle w:val="FontStyle429"/>
          <w:iCs/>
          <w:sz w:val="28"/>
          <w:szCs w:val="28"/>
        </w:rPr>
        <w:t>н</w:t>
      </w:r>
      <w:r w:rsidR="0036728A">
        <w:rPr>
          <w:rStyle w:val="FontStyle429"/>
          <w:iCs/>
          <w:sz w:val="28"/>
          <w:szCs w:val="28"/>
        </w:rPr>
        <w:t>ая</w:t>
      </w:r>
      <w:r w:rsidR="00AD6026" w:rsidRPr="00AD6026">
        <w:rPr>
          <w:rStyle w:val="FontStyle429"/>
          <w:iCs/>
          <w:sz w:val="28"/>
          <w:szCs w:val="28"/>
        </w:rPr>
        <w:t xml:space="preserve"> с конкурентными преимуществами банка). Для этих шести задач сформулировать задачи в области ИТ, которые помогут реализовать стратегические задачи бизнеса.</w:t>
      </w:r>
    </w:p>
    <w:p w14:paraId="48B5B922" w14:textId="25CC6CCD" w:rsidR="00AD6026" w:rsidRPr="00AD6026" w:rsidRDefault="00AD6026" w:rsidP="0036728A">
      <w:pPr>
        <w:pStyle w:val="ab"/>
        <w:numPr>
          <w:ilvl w:val="0"/>
          <w:numId w:val="31"/>
        </w:numPr>
        <w:spacing w:after="0" w:line="240" w:lineRule="auto"/>
        <w:ind w:left="709"/>
        <w:jc w:val="both"/>
        <w:rPr>
          <w:rStyle w:val="FontStyle429"/>
          <w:iCs/>
          <w:sz w:val="28"/>
          <w:szCs w:val="28"/>
        </w:rPr>
      </w:pPr>
      <w:r w:rsidRPr="00AD6026">
        <w:rPr>
          <w:rStyle w:val="FontStyle429"/>
          <w:iCs/>
          <w:sz w:val="28"/>
          <w:szCs w:val="28"/>
        </w:rPr>
        <w:t>На примере крупно</w:t>
      </w:r>
      <w:r>
        <w:rPr>
          <w:rStyle w:val="FontStyle429"/>
          <w:iCs/>
          <w:sz w:val="28"/>
          <w:szCs w:val="28"/>
        </w:rPr>
        <w:t>й</w:t>
      </w:r>
      <w:r w:rsidRPr="00AD6026">
        <w:rPr>
          <w:rStyle w:val="FontStyle429"/>
          <w:iCs/>
          <w:sz w:val="28"/>
          <w:szCs w:val="28"/>
        </w:rPr>
        <w:t xml:space="preserve"> российско</w:t>
      </w:r>
      <w:r>
        <w:rPr>
          <w:rStyle w:val="FontStyle429"/>
          <w:iCs/>
          <w:sz w:val="28"/>
          <w:szCs w:val="28"/>
        </w:rPr>
        <w:t>й</w:t>
      </w:r>
      <w:r w:rsidRPr="00AD6026">
        <w:rPr>
          <w:rStyle w:val="FontStyle429"/>
          <w:iCs/>
          <w:sz w:val="28"/>
          <w:szCs w:val="28"/>
        </w:rPr>
        <w:t xml:space="preserve"> </w:t>
      </w:r>
      <w:r>
        <w:rPr>
          <w:rStyle w:val="FontStyle429"/>
          <w:iCs/>
          <w:sz w:val="28"/>
          <w:szCs w:val="28"/>
        </w:rPr>
        <w:t>компании розничной торговли</w:t>
      </w:r>
      <w:r w:rsidRPr="00AD6026">
        <w:rPr>
          <w:rStyle w:val="FontStyle429"/>
          <w:iCs/>
          <w:sz w:val="28"/>
          <w:szCs w:val="28"/>
        </w:rPr>
        <w:t xml:space="preserve"> из ТОП-5 опишите возможные шесть стратегических задач бизнеса (три - из тех, которые связаны с основными расходами и доходами, две – из тех, которые связаны с особенностями стратегии, и одна – связан</w:t>
      </w:r>
      <w:r w:rsidR="0036728A" w:rsidRPr="00AD6026">
        <w:rPr>
          <w:rStyle w:val="FontStyle429"/>
          <w:iCs/>
          <w:sz w:val="28"/>
          <w:szCs w:val="28"/>
        </w:rPr>
        <w:t>н</w:t>
      </w:r>
      <w:r w:rsidR="0036728A">
        <w:rPr>
          <w:rStyle w:val="FontStyle429"/>
          <w:iCs/>
          <w:sz w:val="28"/>
          <w:szCs w:val="28"/>
        </w:rPr>
        <w:t>ая</w:t>
      </w:r>
      <w:r w:rsidRPr="00AD6026">
        <w:rPr>
          <w:rStyle w:val="FontStyle429"/>
          <w:iCs/>
          <w:sz w:val="28"/>
          <w:szCs w:val="28"/>
        </w:rPr>
        <w:t xml:space="preserve"> с конкурентными преимуществами </w:t>
      </w:r>
      <w:r>
        <w:rPr>
          <w:rStyle w:val="FontStyle429"/>
          <w:iCs/>
          <w:sz w:val="28"/>
          <w:szCs w:val="28"/>
        </w:rPr>
        <w:t>компании</w:t>
      </w:r>
      <w:r w:rsidRPr="00AD6026">
        <w:rPr>
          <w:rStyle w:val="FontStyle429"/>
          <w:iCs/>
          <w:sz w:val="28"/>
          <w:szCs w:val="28"/>
        </w:rPr>
        <w:t>). Для этих шести задач сформулировать задачи в области ИТ, которые помогут реализовать стратегические задачи бизнеса.</w:t>
      </w:r>
    </w:p>
    <w:p w14:paraId="7E8C2AC9" w14:textId="4E61FA81" w:rsidR="00AD6026" w:rsidRPr="00AD6026" w:rsidRDefault="00AD6026" w:rsidP="0036728A">
      <w:pPr>
        <w:pStyle w:val="ab"/>
        <w:numPr>
          <w:ilvl w:val="0"/>
          <w:numId w:val="31"/>
        </w:numPr>
        <w:spacing w:after="0" w:line="240" w:lineRule="auto"/>
        <w:ind w:left="709"/>
        <w:jc w:val="both"/>
        <w:rPr>
          <w:rStyle w:val="FontStyle429"/>
          <w:iCs/>
          <w:sz w:val="28"/>
          <w:szCs w:val="28"/>
        </w:rPr>
      </w:pPr>
      <w:r w:rsidRPr="00AD6026">
        <w:rPr>
          <w:rStyle w:val="FontStyle429"/>
          <w:iCs/>
          <w:sz w:val="28"/>
          <w:szCs w:val="28"/>
        </w:rPr>
        <w:t>На примере крупно</w:t>
      </w:r>
      <w:r>
        <w:rPr>
          <w:rStyle w:val="FontStyle429"/>
          <w:iCs/>
          <w:sz w:val="28"/>
          <w:szCs w:val="28"/>
        </w:rPr>
        <w:t>й</w:t>
      </w:r>
      <w:r w:rsidRPr="00AD6026">
        <w:rPr>
          <w:rStyle w:val="FontStyle429"/>
          <w:iCs/>
          <w:sz w:val="28"/>
          <w:szCs w:val="28"/>
        </w:rPr>
        <w:t xml:space="preserve"> </w:t>
      </w:r>
      <w:r>
        <w:rPr>
          <w:rStyle w:val="FontStyle429"/>
          <w:iCs/>
          <w:sz w:val="28"/>
          <w:szCs w:val="28"/>
        </w:rPr>
        <w:t>промышленной компании</w:t>
      </w:r>
      <w:r w:rsidRPr="00AD6026">
        <w:rPr>
          <w:rStyle w:val="FontStyle429"/>
          <w:iCs/>
          <w:sz w:val="28"/>
          <w:szCs w:val="28"/>
        </w:rPr>
        <w:t xml:space="preserve"> из ТОП-</w:t>
      </w:r>
      <w:r w:rsidR="0036728A" w:rsidRPr="0036728A">
        <w:rPr>
          <w:rStyle w:val="FontStyle429"/>
          <w:iCs/>
          <w:sz w:val="28"/>
          <w:szCs w:val="28"/>
        </w:rPr>
        <w:t>20</w:t>
      </w:r>
      <w:r w:rsidRPr="00AD6026">
        <w:rPr>
          <w:rStyle w:val="FontStyle429"/>
          <w:iCs/>
          <w:sz w:val="28"/>
          <w:szCs w:val="28"/>
        </w:rPr>
        <w:t xml:space="preserve"> опишите возможные шесть стратегических задач бизнеса (три - из тех, которые связаны с основными расходами и доходами, две – из тех, которые связаны с особенностями стратегии, и одна – связан</w:t>
      </w:r>
      <w:r w:rsidR="0036728A" w:rsidRPr="00AD6026">
        <w:rPr>
          <w:rStyle w:val="FontStyle429"/>
          <w:iCs/>
          <w:sz w:val="28"/>
          <w:szCs w:val="28"/>
        </w:rPr>
        <w:t>н</w:t>
      </w:r>
      <w:r w:rsidR="0036728A">
        <w:rPr>
          <w:rStyle w:val="FontStyle429"/>
          <w:iCs/>
          <w:sz w:val="28"/>
          <w:szCs w:val="28"/>
        </w:rPr>
        <w:t>ая</w:t>
      </w:r>
      <w:r w:rsidRPr="00AD6026">
        <w:rPr>
          <w:rStyle w:val="FontStyle429"/>
          <w:iCs/>
          <w:sz w:val="28"/>
          <w:szCs w:val="28"/>
        </w:rPr>
        <w:t xml:space="preserve"> с конкурентными преимуществами </w:t>
      </w:r>
      <w:r>
        <w:rPr>
          <w:rStyle w:val="FontStyle429"/>
          <w:iCs/>
          <w:sz w:val="28"/>
          <w:szCs w:val="28"/>
        </w:rPr>
        <w:t>компании</w:t>
      </w:r>
      <w:r w:rsidRPr="00AD6026">
        <w:rPr>
          <w:rStyle w:val="FontStyle429"/>
          <w:iCs/>
          <w:sz w:val="28"/>
          <w:szCs w:val="28"/>
        </w:rPr>
        <w:t>). Для этих шести задач сформулировать задачи в области ИТ, которые помогут реализовать стратегические задачи бизнеса.</w:t>
      </w:r>
    </w:p>
    <w:p w14:paraId="62524E43" w14:textId="08E6175F" w:rsidR="00AD6026" w:rsidRPr="00AD6026" w:rsidRDefault="00AD6026" w:rsidP="0036728A">
      <w:pPr>
        <w:pStyle w:val="ab"/>
        <w:numPr>
          <w:ilvl w:val="0"/>
          <w:numId w:val="31"/>
        </w:numPr>
        <w:spacing w:after="0" w:line="240" w:lineRule="auto"/>
        <w:ind w:left="709"/>
        <w:jc w:val="both"/>
        <w:rPr>
          <w:rStyle w:val="FontStyle429"/>
          <w:iCs/>
          <w:sz w:val="28"/>
          <w:szCs w:val="28"/>
        </w:rPr>
      </w:pPr>
      <w:r w:rsidRPr="00AD6026">
        <w:rPr>
          <w:rStyle w:val="FontStyle429"/>
          <w:iCs/>
          <w:sz w:val="28"/>
          <w:szCs w:val="28"/>
        </w:rPr>
        <w:t>На примере Ф</w:t>
      </w:r>
      <w:r>
        <w:rPr>
          <w:rStyle w:val="FontStyle429"/>
          <w:iCs/>
          <w:sz w:val="28"/>
          <w:szCs w:val="28"/>
        </w:rPr>
        <w:t>и</w:t>
      </w:r>
      <w:r w:rsidRPr="00AD6026">
        <w:rPr>
          <w:rStyle w:val="FontStyle429"/>
          <w:iCs/>
          <w:sz w:val="28"/>
          <w:szCs w:val="28"/>
        </w:rPr>
        <w:t>нансов</w:t>
      </w:r>
      <w:r>
        <w:rPr>
          <w:rStyle w:val="FontStyle429"/>
          <w:iCs/>
          <w:sz w:val="28"/>
          <w:szCs w:val="28"/>
        </w:rPr>
        <w:t>о</w:t>
      </w:r>
      <w:r w:rsidRPr="00AD6026">
        <w:rPr>
          <w:rStyle w:val="FontStyle429"/>
          <w:iCs/>
          <w:sz w:val="28"/>
          <w:szCs w:val="28"/>
        </w:rPr>
        <w:t xml:space="preserve">го </w:t>
      </w:r>
      <w:r>
        <w:rPr>
          <w:rStyle w:val="FontStyle429"/>
          <w:iCs/>
          <w:sz w:val="28"/>
          <w:szCs w:val="28"/>
        </w:rPr>
        <w:t>университета</w:t>
      </w:r>
      <w:r w:rsidRPr="00AD6026">
        <w:rPr>
          <w:rStyle w:val="FontStyle429"/>
          <w:iCs/>
          <w:sz w:val="28"/>
          <w:szCs w:val="28"/>
        </w:rPr>
        <w:t xml:space="preserve"> опишите возможные шесть </w:t>
      </w:r>
      <w:r w:rsidR="0036728A">
        <w:rPr>
          <w:rStyle w:val="FontStyle429"/>
          <w:iCs/>
          <w:sz w:val="28"/>
          <w:szCs w:val="28"/>
        </w:rPr>
        <w:t xml:space="preserve">его </w:t>
      </w:r>
      <w:r w:rsidRPr="00AD6026">
        <w:rPr>
          <w:rStyle w:val="FontStyle429"/>
          <w:iCs/>
          <w:sz w:val="28"/>
          <w:szCs w:val="28"/>
        </w:rPr>
        <w:t>стратегических задач (три - из тех, которые связаны с основными расходами и доходами, две – из тех, которые связаны с особенностями стратегии</w:t>
      </w:r>
      <w:r>
        <w:rPr>
          <w:rStyle w:val="FontStyle429"/>
          <w:iCs/>
          <w:sz w:val="28"/>
          <w:szCs w:val="28"/>
        </w:rPr>
        <w:t xml:space="preserve"> университета</w:t>
      </w:r>
      <w:r w:rsidRPr="00AD6026">
        <w:rPr>
          <w:rStyle w:val="FontStyle429"/>
          <w:iCs/>
          <w:sz w:val="28"/>
          <w:szCs w:val="28"/>
        </w:rPr>
        <w:t>, и одна – связанн</w:t>
      </w:r>
      <w:r w:rsidR="0036728A">
        <w:rPr>
          <w:rStyle w:val="FontStyle429"/>
          <w:iCs/>
          <w:sz w:val="28"/>
          <w:szCs w:val="28"/>
        </w:rPr>
        <w:t>ая</w:t>
      </w:r>
      <w:r w:rsidRPr="00AD6026">
        <w:rPr>
          <w:rStyle w:val="FontStyle429"/>
          <w:iCs/>
          <w:sz w:val="28"/>
          <w:szCs w:val="28"/>
        </w:rPr>
        <w:t xml:space="preserve"> с конкурентными преимуществами </w:t>
      </w:r>
      <w:r>
        <w:rPr>
          <w:rStyle w:val="FontStyle429"/>
          <w:iCs/>
          <w:sz w:val="28"/>
          <w:szCs w:val="28"/>
        </w:rPr>
        <w:t>университета</w:t>
      </w:r>
      <w:r w:rsidRPr="00AD6026">
        <w:rPr>
          <w:rStyle w:val="FontStyle429"/>
          <w:iCs/>
          <w:sz w:val="28"/>
          <w:szCs w:val="28"/>
        </w:rPr>
        <w:t xml:space="preserve">). Для этих шести задач сформулировать задачи в области ИТ, которые помогут реализовать стратегические задачи </w:t>
      </w:r>
      <w:r>
        <w:rPr>
          <w:rStyle w:val="FontStyle429"/>
          <w:iCs/>
          <w:sz w:val="28"/>
          <w:szCs w:val="28"/>
        </w:rPr>
        <w:t>университета</w:t>
      </w:r>
      <w:r w:rsidRPr="00AD6026">
        <w:rPr>
          <w:rStyle w:val="FontStyle429"/>
          <w:iCs/>
          <w:sz w:val="28"/>
          <w:szCs w:val="28"/>
        </w:rPr>
        <w:t>.</w:t>
      </w:r>
    </w:p>
    <w:p w14:paraId="7ADB4367" w14:textId="77777777" w:rsidR="00AD6026" w:rsidRPr="00AD6026" w:rsidRDefault="00AD6026" w:rsidP="00AD6026">
      <w:pPr>
        <w:pStyle w:val="ab"/>
        <w:spacing w:after="0" w:line="240" w:lineRule="auto"/>
        <w:ind w:left="567"/>
        <w:jc w:val="both"/>
        <w:rPr>
          <w:rStyle w:val="FontStyle429"/>
          <w:iCs/>
          <w:sz w:val="28"/>
          <w:szCs w:val="28"/>
        </w:rPr>
      </w:pPr>
    </w:p>
    <w:p w14:paraId="790AC2B2" w14:textId="265F4FE0" w:rsidR="00072EB4" w:rsidRDefault="00072EB4" w:rsidP="00390D34">
      <w:pPr>
        <w:pStyle w:val="ab"/>
        <w:spacing w:after="0" w:line="240" w:lineRule="auto"/>
        <w:ind w:left="567"/>
        <w:jc w:val="center"/>
        <w:rPr>
          <w:rStyle w:val="FontStyle429"/>
          <w:i/>
          <w:sz w:val="28"/>
          <w:szCs w:val="28"/>
        </w:rPr>
      </w:pPr>
    </w:p>
    <w:p w14:paraId="31881081" w14:textId="77777777" w:rsidR="00072EB4" w:rsidRPr="00390D34" w:rsidRDefault="00072EB4" w:rsidP="00390D34">
      <w:pPr>
        <w:pStyle w:val="ab"/>
        <w:spacing w:after="0" w:line="240" w:lineRule="auto"/>
        <w:ind w:left="567"/>
        <w:jc w:val="center"/>
        <w:rPr>
          <w:rStyle w:val="FontStyle429"/>
          <w:i/>
          <w:sz w:val="28"/>
          <w:szCs w:val="28"/>
        </w:rPr>
      </w:pPr>
    </w:p>
    <w:p w14:paraId="1F333836" w14:textId="05BD0E71" w:rsidR="004E72AE" w:rsidRPr="00DB4DEA" w:rsidRDefault="004E72AE" w:rsidP="00390D34">
      <w:pPr>
        <w:tabs>
          <w:tab w:val="left" w:pos="929"/>
        </w:tabs>
        <w:ind w:firstLine="0"/>
        <w:contextualSpacing/>
        <w:rPr>
          <w:rStyle w:val="FontStyle429"/>
          <w:sz w:val="28"/>
          <w:szCs w:val="28"/>
        </w:rPr>
      </w:pPr>
      <w:r>
        <w:rPr>
          <w:rStyle w:val="FontStyle429"/>
          <w:sz w:val="28"/>
          <w:szCs w:val="28"/>
        </w:rPr>
        <w:lastRenderedPageBreak/>
        <w:tab/>
        <w:t xml:space="preserve"> </w:t>
      </w:r>
    </w:p>
    <w:p w14:paraId="1219AFC9" w14:textId="77777777" w:rsidR="00072EB4" w:rsidRPr="008409F2" w:rsidRDefault="00072EB4" w:rsidP="00072EB4">
      <w:pPr>
        <w:pStyle w:val="1"/>
        <w:spacing w:before="0"/>
        <w:ind w:firstLine="0"/>
        <w:rPr>
          <w:rFonts w:ascii="Times New Roman" w:hAnsi="Times New Roman"/>
          <w:color w:val="auto"/>
        </w:rPr>
      </w:pPr>
      <w:bookmarkStart w:id="20" w:name="_Toc515397806"/>
      <w:bookmarkStart w:id="21" w:name="_Toc518469971"/>
      <w:bookmarkStart w:id="22" w:name="_Toc12280776"/>
      <w:r w:rsidRPr="00D63715">
        <w:rPr>
          <w:rFonts w:ascii="Times New Roman" w:hAnsi="Times New Roman"/>
          <w:color w:val="auto"/>
        </w:rPr>
        <w:t xml:space="preserve">7. Фонд оценочных средств для проведения промежуточной аттестации </w:t>
      </w:r>
      <w:r w:rsidRPr="008409F2">
        <w:rPr>
          <w:rFonts w:ascii="Times New Roman" w:hAnsi="Times New Roman"/>
          <w:color w:val="auto"/>
        </w:rPr>
        <w:t>обучающихся по дисциплине</w:t>
      </w:r>
      <w:bookmarkEnd w:id="20"/>
      <w:bookmarkEnd w:id="21"/>
      <w:bookmarkEnd w:id="22"/>
    </w:p>
    <w:p w14:paraId="6C6C6E56" w14:textId="77777777" w:rsidR="008409F2" w:rsidRPr="008409F2" w:rsidRDefault="008409F2" w:rsidP="008409F2">
      <w:pPr>
        <w:tabs>
          <w:tab w:val="right" w:leader="underscore" w:pos="8505"/>
        </w:tabs>
        <w:ind w:firstLine="709"/>
        <w:rPr>
          <w:rFonts w:ascii="Times New Roman" w:hAnsi="Times New Roman"/>
          <w:bCs/>
          <w:sz w:val="28"/>
          <w:szCs w:val="28"/>
        </w:rPr>
      </w:pPr>
      <w:bookmarkStart w:id="23" w:name="page41"/>
      <w:bookmarkEnd w:id="23"/>
      <w:r w:rsidRPr="008409F2">
        <w:rPr>
          <w:rFonts w:ascii="Times New Roman" w:hAnsi="Times New Roman"/>
          <w:bCs/>
          <w:sz w:val="28"/>
          <w:szCs w:val="28"/>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0669811B" w14:textId="77777777" w:rsidR="008409F2" w:rsidRDefault="008409F2" w:rsidP="008409F2">
      <w:pPr>
        <w:pStyle w:val="2"/>
        <w:spacing w:before="0"/>
        <w:jc w:val="center"/>
        <w:rPr>
          <w:rFonts w:ascii="Times New Roman" w:hAnsi="Times New Roman"/>
        </w:rPr>
      </w:pPr>
      <w:bookmarkStart w:id="24" w:name="_Toc511718862"/>
      <w:bookmarkStart w:id="25" w:name="_Toc515397808"/>
      <w:bookmarkStart w:id="26" w:name="_Toc518469973"/>
      <w:bookmarkStart w:id="27" w:name="_Toc12280778"/>
    </w:p>
    <w:p w14:paraId="16D1C78A" w14:textId="2DA3F7E3" w:rsidR="008409F2" w:rsidRPr="008409F2" w:rsidRDefault="008409F2" w:rsidP="008409F2">
      <w:pPr>
        <w:pStyle w:val="2"/>
        <w:spacing w:before="0"/>
        <w:jc w:val="center"/>
        <w:rPr>
          <w:rFonts w:ascii="Times New Roman" w:hAnsi="Times New Roman"/>
          <w:b w:val="0"/>
          <w:i w:val="0"/>
        </w:rPr>
      </w:pPr>
      <w:r w:rsidRPr="008409F2">
        <w:rPr>
          <w:rFonts w:ascii="Times New Roman" w:hAnsi="Times New Roman"/>
        </w:rPr>
        <w:t>Типовые контрольные задания или иные материалы, необходимые для оценки индикаторов достижения компетенций, умений и знаний</w:t>
      </w:r>
      <w:bookmarkEnd w:id="24"/>
      <w:bookmarkEnd w:id="25"/>
      <w:bookmarkEnd w:id="26"/>
      <w:bookmarkEnd w:id="27"/>
    </w:p>
    <w:p w14:paraId="114F0BBB" w14:textId="77777777" w:rsidR="00072EB4" w:rsidRPr="008409F2" w:rsidRDefault="00072EB4" w:rsidP="00072EB4">
      <w:pPr>
        <w:pStyle w:val="Style13"/>
        <w:widowControl/>
        <w:ind w:left="360"/>
        <w:jc w:val="right"/>
        <w:rPr>
          <w:rStyle w:val="FontStyle429"/>
          <w:sz w:val="28"/>
          <w:szCs w:val="28"/>
          <w:lang w:val="en-US"/>
        </w:rPr>
      </w:pPr>
      <w:r w:rsidRPr="008409F2">
        <w:rPr>
          <w:rStyle w:val="FontStyle429"/>
          <w:sz w:val="28"/>
          <w:szCs w:val="28"/>
        </w:rPr>
        <w:t xml:space="preserve">Таблица </w:t>
      </w:r>
      <w:r w:rsidRPr="008409F2">
        <w:rPr>
          <w:rStyle w:val="FontStyle429"/>
          <w:sz w:val="28"/>
          <w:szCs w:val="28"/>
          <w:lang w:val="en-US"/>
        </w:rPr>
        <w:t>6</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2409"/>
        <w:gridCol w:w="2835"/>
        <w:gridCol w:w="2835"/>
      </w:tblGrid>
      <w:tr w:rsidR="00DD6339" w:rsidRPr="00072EB4" w14:paraId="1D120941" w14:textId="77777777" w:rsidTr="00BB4B1D">
        <w:tc>
          <w:tcPr>
            <w:tcW w:w="1589" w:type="dxa"/>
            <w:tcBorders>
              <w:bottom w:val="single" w:sz="4" w:space="0" w:color="auto"/>
            </w:tcBorders>
            <w:shd w:val="clear" w:color="auto" w:fill="auto"/>
          </w:tcPr>
          <w:p w14:paraId="2AA9A965" w14:textId="77777777" w:rsidR="00DD6339" w:rsidRPr="000551F4" w:rsidRDefault="00DD6339" w:rsidP="00BB4B1D">
            <w:pPr>
              <w:ind w:firstLine="0"/>
              <w:jc w:val="center"/>
              <w:rPr>
                <w:rFonts w:ascii="Times New Roman" w:eastAsia="Calibri" w:hAnsi="Times New Roman"/>
                <w:b/>
                <w:color w:val="000000"/>
              </w:rPr>
            </w:pPr>
            <w:proofErr w:type="spellStart"/>
            <w:r w:rsidRPr="000551F4">
              <w:rPr>
                <w:rFonts w:ascii="Times New Roman" w:eastAsia="Calibri" w:hAnsi="Times New Roman"/>
                <w:b/>
                <w:color w:val="000000"/>
              </w:rPr>
              <w:t>Наименова</w:t>
            </w:r>
            <w:r>
              <w:rPr>
                <w:rFonts w:ascii="Times New Roman" w:eastAsia="Calibri" w:hAnsi="Times New Roman"/>
                <w:b/>
                <w:color w:val="000000"/>
              </w:rPr>
              <w:t>-</w:t>
            </w:r>
            <w:r w:rsidRPr="000551F4">
              <w:rPr>
                <w:rFonts w:ascii="Times New Roman" w:eastAsia="Calibri" w:hAnsi="Times New Roman"/>
                <w:b/>
                <w:color w:val="000000"/>
              </w:rPr>
              <w:t>ние</w:t>
            </w:r>
            <w:proofErr w:type="spellEnd"/>
            <w:r w:rsidRPr="000551F4">
              <w:rPr>
                <w:rFonts w:ascii="Times New Roman" w:eastAsia="Calibri" w:hAnsi="Times New Roman"/>
                <w:b/>
                <w:color w:val="000000"/>
              </w:rPr>
              <w:t xml:space="preserve"> компетенции</w:t>
            </w:r>
          </w:p>
        </w:tc>
        <w:tc>
          <w:tcPr>
            <w:tcW w:w="2409" w:type="dxa"/>
            <w:shd w:val="clear" w:color="auto" w:fill="auto"/>
          </w:tcPr>
          <w:p w14:paraId="49D43FE3" w14:textId="77777777" w:rsidR="00DD6339" w:rsidRPr="000551F4" w:rsidRDefault="00DD6339" w:rsidP="00BB4B1D">
            <w:pPr>
              <w:ind w:firstLine="0"/>
              <w:jc w:val="center"/>
              <w:rPr>
                <w:rFonts w:ascii="Times New Roman" w:eastAsia="Calibri" w:hAnsi="Times New Roman"/>
                <w:b/>
                <w:color w:val="000000"/>
              </w:rPr>
            </w:pPr>
            <w:r w:rsidRPr="000551F4">
              <w:rPr>
                <w:rFonts w:ascii="Times New Roman" w:eastAsia="Calibri" w:hAnsi="Times New Roman"/>
                <w:b/>
                <w:color w:val="000000"/>
              </w:rPr>
              <w:t>Наименование индикаторов достижения компетенции</w:t>
            </w:r>
          </w:p>
        </w:tc>
        <w:tc>
          <w:tcPr>
            <w:tcW w:w="2835" w:type="dxa"/>
            <w:shd w:val="clear" w:color="auto" w:fill="auto"/>
          </w:tcPr>
          <w:p w14:paraId="6EA3CA25" w14:textId="77777777" w:rsidR="00DD6339" w:rsidRPr="000551F4" w:rsidRDefault="00DD6339" w:rsidP="00BB4B1D">
            <w:pPr>
              <w:ind w:firstLine="0"/>
              <w:jc w:val="center"/>
              <w:rPr>
                <w:rFonts w:ascii="Times New Roman" w:eastAsia="Calibri" w:hAnsi="Times New Roman"/>
                <w:b/>
                <w:color w:val="000000"/>
              </w:rPr>
            </w:pPr>
            <w:r w:rsidRPr="000551F4">
              <w:rPr>
                <w:rFonts w:ascii="Times New Roman" w:eastAsia="Calibri" w:hAnsi="Times New Roman"/>
                <w:b/>
                <w:color w:val="000000"/>
              </w:rPr>
              <w:t>Результаты</w:t>
            </w:r>
          </w:p>
          <w:p w14:paraId="1C8ECFC0" w14:textId="77777777" w:rsidR="00DD6339" w:rsidRPr="000551F4" w:rsidRDefault="00DD6339" w:rsidP="00BB4B1D">
            <w:pPr>
              <w:ind w:firstLine="0"/>
              <w:jc w:val="center"/>
              <w:rPr>
                <w:rFonts w:ascii="Times New Roman" w:eastAsia="Calibri" w:hAnsi="Times New Roman"/>
                <w:b/>
                <w:color w:val="000000"/>
              </w:rPr>
            </w:pPr>
            <w:r w:rsidRPr="000551F4">
              <w:rPr>
                <w:rFonts w:ascii="Times New Roman" w:eastAsia="Calibri" w:hAnsi="Times New Roman"/>
                <w:b/>
                <w:color w:val="000000"/>
              </w:rPr>
              <w:t>обучения</w:t>
            </w:r>
          </w:p>
          <w:p w14:paraId="2DC4B837" w14:textId="77777777" w:rsidR="00DD6339" w:rsidRPr="000551F4" w:rsidRDefault="00DD6339" w:rsidP="00BB4B1D">
            <w:pPr>
              <w:ind w:firstLine="0"/>
              <w:jc w:val="center"/>
              <w:rPr>
                <w:rFonts w:ascii="Times New Roman" w:eastAsia="Calibri" w:hAnsi="Times New Roman"/>
                <w:b/>
                <w:color w:val="000000"/>
              </w:rPr>
            </w:pPr>
            <w:r w:rsidRPr="000551F4">
              <w:rPr>
                <w:rFonts w:ascii="Times New Roman" w:eastAsia="Calibri" w:hAnsi="Times New Roman"/>
                <w:b/>
                <w:color w:val="000000"/>
              </w:rPr>
              <w:t>(умения и знания), соотнесенные с индикаторами достижения компетенции</w:t>
            </w:r>
          </w:p>
        </w:tc>
        <w:tc>
          <w:tcPr>
            <w:tcW w:w="2835" w:type="dxa"/>
            <w:shd w:val="clear" w:color="auto" w:fill="auto"/>
          </w:tcPr>
          <w:p w14:paraId="6EDBEA0C" w14:textId="77777777" w:rsidR="00DD6339" w:rsidRPr="00F737F2" w:rsidRDefault="00DD6339" w:rsidP="00BB4B1D">
            <w:pPr>
              <w:jc w:val="center"/>
              <w:rPr>
                <w:rFonts w:ascii="Times New Roman" w:eastAsia="Calibri" w:hAnsi="Times New Roman"/>
                <w:b/>
                <w:color w:val="000000"/>
              </w:rPr>
            </w:pPr>
            <w:r w:rsidRPr="00F737F2">
              <w:rPr>
                <w:rFonts w:ascii="Times New Roman" w:eastAsia="Calibri" w:hAnsi="Times New Roman"/>
                <w:b/>
                <w:color w:val="000000"/>
              </w:rPr>
              <w:t>Типовые контрольные</w:t>
            </w:r>
          </w:p>
          <w:p w14:paraId="05AEC6EC" w14:textId="77777777" w:rsidR="00DD6339" w:rsidRPr="00F737F2" w:rsidRDefault="00DD6339" w:rsidP="00BB4B1D">
            <w:pPr>
              <w:jc w:val="center"/>
              <w:rPr>
                <w:rFonts w:ascii="Times New Roman" w:eastAsia="Calibri" w:hAnsi="Times New Roman"/>
                <w:b/>
                <w:color w:val="000000"/>
              </w:rPr>
            </w:pPr>
            <w:r w:rsidRPr="00F737F2">
              <w:rPr>
                <w:rFonts w:ascii="Times New Roman" w:eastAsia="Calibri" w:hAnsi="Times New Roman"/>
                <w:b/>
                <w:color w:val="000000"/>
              </w:rPr>
              <w:t>задания</w:t>
            </w:r>
          </w:p>
        </w:tc>
      </w:tr>
      <w:tr w:rsidR="00DD6339" w:rsidRPr="00072EB4" w14:paraId="40D17582" w14:textId="77777777" w:rsidTr="00BB4B1D">
        <w:tc>
          <w:tcPr>
            <w:tcW w:w="1589" w:type="dxa"/>
            <w:tcBorders>
              <w:bottom w:val="nil"/>
            </w:tcBorders>
            <w:shd w:val="clear" w:color="auto" w:fill="auto"/>
          </w:tcPr>
          <w:p w14:paraId="57F9BAF5" w14:textId="77777777" w:rsidR="00DD6339" w:rsidRPr="008409F2" w:rsidRDefault="00DD6339" w:rsidP="00BB4B1D">
            <w:pPr>
              <w:ind w:firstLine="0"/>
              <w:jc w:val="center"/>
              <w:rPr>
                <w:rFonts w:ascii="Times New Roman" w:hAnsi="Times New Roman"/>
                <w:b/>
                <w:sz w:val="24"/>
                <w:szCs w:val="24"/>
                <w:lang w:eastAsia="ru-RU"/>
              </w:rPr>
            </w:pPr>
            <w:r w:rsidRPr="008409F2">
              <w:rPr>
                <w:rFonts w:ascii="Times New Roman" w:hAnsi="Times New Roman"/>
                <w:b/>
                <w:sz w:val="24"/>
                <w:szCs w:val="24"/>
                <w:lang w:eastAsia="ru-RU"/>
              </w:rPr>
              <w:t>ПК-6</w:t>
            </w:r>
          </w:p>
          <w:p w14:paraId="228639A0" w14:textId="77777777" w:rsidR="00DD6339" w:rsidRPr="000551F4" w:rsidRDefault="00DD6339" w:rsidP="00BB4B1D">
            <w:pPr>
              <w:ind w:firstLine="0"/>
              <w:jc w:val="center"/>
              <w:rPr>
                <w:rFonts w:ascii="Times New Roman" w:eastAsia="Calibri" w:hAnsi="Times New Roman"/>
                <w:b/>
                <w:color w:val="000000"/>
              </w:rPr>
            </w:pPr>
            <w:r w:rsidRPr="008409F2">
              <w:rPr>
                <w:rFonts w:ascii="Times New Roman" w:hAnsi="Times New Roman"/>
                <w:sz w:val="24"/>
                <w:szCs w:val="24"/>
                <w:lang w:eastAsia="ru-RU"/>
              </w:rPr>
              <w:t xml:space="preserve">Способность внедрять и применять информационные технологии цифрового государства  </w:t>
            </w:r>
          </w:p>
        </w:tc>
        <w:tc>
          <w:tcPr>
            <w:tcW w:w="2409" w:type="dxa"/>
            <w:shd w:val="clear" w:color="auto" w:fill="auto"/>
          </w:tcPr>
          <w:p w14:paraId="125D62D4" w14:textId="77777777" w:rsidR="00DD6339" w:rsidRPr="000551F4" w:rsidRDefault="00DD6339" w:rsidP="00BB4B1D">
            <w:pPr>
              <w:jc w:val="center"/>
              <w:rPr>
                <w:rFonts w:ascii="Times New Roman" w:eastAsia="Calibri" w:hAnsi="Times New Roman"/>
                <w:b/>
                <w:color w:val="000000"/>
              </w:rPr>
            </w:pPr>
            <w:r w:rsidRPr="008409F2">
              <w:rPr>
                <w:rFonts w:ascii="Times New Roman" w:hAnsi="Times New Roman"/>
                <w:sz w:val="24"/>
                <w:szCs w:val="24"/>
              </w:rPr>
              <w:t xml:space="preserve">1. Демонстрирует знания </w:t>
            </w:r>
            <w:proofErr w:type="spellStart"/>
            <w:r w:rsidRPr="008409F2">
              <w:rPr>
                <w:rFonts w:ascii="Times New Roman" w:hAnsi="Times New Roman"/>
                <w:sz w:val="24"/>
                <w:szCs w:val="24"/>
              </w:rPr>
              <w:t>функциональностей</w:t>
            </w:r>
            <w:proofErr w:type="spellEnd"/>
            <w:r w:rsidRPr="008409F2">
              <w:rPr>
                <w:rFonts w:ascii="Times New Roman" w:hAnsi="Times New Roman"/>
                <w:sz w:val="24"/>
                <w:szCs w:val="24"/>
              </w:rPr>
              <w:t xml:space="preserve"> государственных интегрированных информационных систем (ГИИС), в т. ч. Электронный бюджет, ЕИС, Налог3. </w:t>
            </w:r>
          </w:p>
        </w:tc>
        <w:tc>
          <w:tcPr>
            <w:tcW w:w="2835" w:type="dxa"/>
            <w:shd w:val="clear" w:color="auto" w:fill="auto"/>
          </w:tcPr>
          <w:p w14:paraId="23A51F3B" w14:textId="77777777" w:rsidR="00DD6339" w:rsidRPr="00801084" w:rsidRDefault="00DD6339" w:rsidP="00BB4B1D">
            <w:pPr>
              <w:ind w:firstLine="0"/>
              <w:rPr>
                <w:rFonts w:ascii="Times New Roman" w:hAnsi="Times New Roman"/>
              </w:rPr>
            </w:pPr>
            <w:r w:rsidRPr="00801084">
              <w:rPr>
                <w:rFonts w:ascii="Times New Roman" w:hAnsi="Times New Roman"/>
                <w:b/>
              </w:rPr>
              <w:t>Знать:</w:t>
            </w:r>
            <w:r w:rsidRPr="00801084">
              <w:rPr>
                <w:rFonts w:ascii="Times New Roman" w:hAnsi="Times New Roman"/>
              </w:rPr>
              <w:t xml:space="preserve"> Роль информационных систем в государственном управлении</w:t>
            </w:r>
          </w:p>
          <w:p w14:paraId="10ABE777" w14:textId="77777777" w:rsidR="00DD6339" w:rsidRPr="00801084" w:rsidRDefault="00DD6339" w:rsidP="00BB4B1D">
            <w:pPr>
              <w:ind w:firstLine="0"/>
              <w:rPr>
                <w:rFonts w:ascii="Times New Roman" w:hAnsi="Times New Roman"/>
              </w:rPr>
            </w:pPr>
          </w:p>
          <w:p w14:paraId="2DDB6938" w14:textId="77777777" w:rsidR="00DD6339" w:rsidRPr="00801084" w:rsidRDefault="00DD6339" w:rsidP="00BB4B1D">
            <w:pPr>
              <w:ind w:firstLine="0"/>
              <w:rPr>
                <w:rFonts w:ascii="Times New Roman" w:hAnsi="Times New Roman"/>
              </w:rPr>
            </w:pPr>
            <w:r w:rsidRPr="00801084">
              <w:rPr>
                <w:rFonts w:ascii="Times New Roman" w:hAnsi="Times New Roman"/>
                <w:b/>
              </w:rPr>
              <w:t>Уметь:</w:t>
            </w:r>
            <w:r w:rsidRPr="00801084">
              <w:rPr>
                <w:rFonts w:ascii="Times New Roman" w:hAnsi="Times New Roman"/>
              </w:rPr>
              <w:t xml:space="preserve"> Описывать основные функциональности информационных систем в государственном управлении</w:t>
            </w:r>
          </w:p>
          <w:p w14:paraId="55604A88" w14:textId="77777777" w:rsidR="00DD6339" w:rsidRPr="00801084" w:rsidRDefault="00DD6339" w:rsidP="00BB4B1D">
            <w:pPr>
              <w:ind w:firstLine="0"/>
              <w:rPr>
                <w:rFonts w:ascii="Times New Roman" w:hAnsi="Times New Roman"/>
              </w:rPr>
            </w:pPr>
          </w:p>
          <w:p w14:paraId="6A181E4B" w14:textId="77777777" w:rsidR="00DD6339" w:rsidRPr="000551F4" w:rsidRDefault="00DD6339" w:rsidP="00BB4B1D">
            <w:pPr>
              <w:ind w:firstLine="0"/>
              <w:rPr>
                <w:rFonts w:ascii="Times New Roman" w:eastAsia="Calibri" w:hAnsi="Times New Roman"/>
                <w:b/>
                <w:color w:val="000000"/>
              </w:rPr>
            </w:pPr>
          </w:p>
        </w:tc>
        <w:tc>
          <w:tcPr>
            <w:tcW w:w="2835" w:type="dxa"/>
            <w:shd w:val="clear" w:color="auto" w:fill="auto"/>
          </w:tcPr>
          <w:p w14:paraId="3A4F09C0" w14:textId="77777777" w:rsidR="00DD6339" w:rsidRPr="00801084" w:rsidRDefault="00DD6339" w:rsidP="00BB4B1D">
            <w:pPr>
              <w:ind w:firstLine="0"/>
              <w:rPr>
                <w:rFonts w:ascii="Times New Roman" w:eastAsia="Calibri" w:hAnsi="Times New Roman"/>
                <w:b/>
                <w:color w:val="000000"/>
              </w:rPr>
            </w:pPr>
            <w:r w:rsidRPr="00801084">
              <w:rPr>
                <w:rFonts w:ascii="Times New Roman" w:eastAsia="Calibri" w:hAnsi="Times New Roman"/>
                <w:b/>
                <w:color w:val="000000"/>
              </w:rPr>
              <w:t>Задание 1.</w:t>
            </w:r>
          </w:p>
          <w:p w14:paraId="0535D0D0" w14:textId="77777777" w:rsidR="00DD6339" w:rsidRPr="00801084" w:rsidRDefault="00DD6339" w:rsidP="00BB4B1D">
            <w:pPr>
              <w:ind w:firstLine="0"/>
              <w:rPr>
                <w:rFonts w:ascii="Times New Roman" w:eastAsia="Calibri" w:hAnsi="Times New Roman"/>
                <w:color w:val="000000"/>
              </w:rPr>
            </w:pPr>
            <w:r w:rsidRPr="00801084">
              <w:rPr>
                <w:rFonts w:ascii="Times New Roman" w:eastAsia="Calibri" w:hAnsi="Times New Roman"/>
                <w:color w:val="000000"/>
              </w:rPr>
              <w:t>Описать функциональность одной из ГИИС по выбору</w:t>
            </w:r>
          </w:p>
          <w:p w14:paraId="7C9868AA" w14:textId="77777777" w:rsidR="00DD6339" w:rsidRPr="00801084" w:rsidRDefault="00DD6339" w:rsidP="00BB4B1D">
            <w:pPr>
              <w:ind w:firstLine="0"/>
              <w:rPr>
                <w:rFonts w:ascii="Times New Roman" w:eastAsia="Calibri" w:hAnsi="Times New Roman"/>
                <w:b/>
                <w:color w:val="000000"/>
              </w:rPr>
            </w:pPr>
          </w:p>
          <w:p w14:paraId="7DF44F4B" w14:textId="77777777" w:rsidR="00DD6339" w:rsidRDefault="00DD6339" w:rsidP="00BB4B1D">
            <w:pPr>
              <w:ind w:firstLine="0"/>
              <w:rPr>
                <w:rFonts w:ascii="Times New Roman" w:eastAsia="Calibri" w:hAnsi="Times New Roman"/>
                <w:b/>
                <w:color w:val="000000"/>
              </w:rPr>
            </w:pPr>
            <w:r w:rsidRPr="00801084">
              <w:rPr>
                <w:rFonts w:ascii="Times New Roman" w:eastAsia="Calibri" w:hAnsi="Times New Roman"/>
                <w:b/>
                <w:color w:val="000000"/>
              </w:rPr>
              <w:t>Задание 2.</w:t>
            </w:r>
          </w:p>
          <w:p w14:paraId="2092F519" w14:textId="77777777" w:rsidR="00DD6339" w:rsidRPr="00801084" w:rsidRDefault="00DD6339" w:rsidP="00BB4B1D">
            <w:pPr>
              <w:ind w:firstLine="0"/>
              <w:rPr>
                <w:rFonts w:ascii="Times New Roman" w:eastAsia="Calibri" w:hAnsi="Times New Roman"/>
                <w:b/>
                <w:color w:val="000000"/>
              </w:rPr>
            </w:pPr>
            <w:r w:rsidRPr="00801084">
              <w:rPr>
                <w:rFonts w:ascii="Times New Roman" w:eastAsia="Calibri" w:hAnsi="Times New Roman"/>
                <w:color w:val="000000"/>
              </w:rPr>
              <w:t>Сформулировать требования к ГИИС, предоставляющей услуги населению</w:t>
            </w:r>
          </w:p>
        </w:tc>
      </w:tr>
      <w:tr w:rsidR="00DD6339" w:rsidRPr="00072EB4" w14:paraId="015D8C4A" w14:textId="77777777" w:rsidTr="00BB4B1D">
        <w:tc>
          <w:tcPr>
            <w:tcW w:w="1589" w:type="dxa"/>
            <w:tcBorders>
              <w:top w:val="nil"/>
              <w:bottom w:val="nil"/>
            </w:tcBorders>
            <w:shd w:val="clear" w:color="auto" w:fill="auto"/>
          </w:tcPr>
          <w:p w14:paraId="3E95C342" w14:textId="77777777" w:rsidR="00DD6339" w:rsidRPr="000551F4" w:rsidRDefault="00DD6339" w:rsidP="00BB4B1D">
            <w:pPr>
              <w:jc w:val="center"/>
              <w:rPr>
                <w:rFonts w:ascii="Times New Roman" w:hAnsi="Times New Roman"/>
              </w:rPr>
            </w:pPr>
          </w:p>
        </w:tc>
        <w:tc>
          <w:tcPr>
            <w:tcW w:w="2409" w:type="dxa"/>
            <w:shd w:val="clear" w:color="auto" w:fill="auto"/>
          </w:tcPr>
          <w:p w14:paraId="12709C50" w14:textId="77777777" w:rsidR="00DD6339" w:rsidRPr="008409F2" w:rsidRDefault="00DD6339" w:rsidP="00BB4B1D">
            <w:pPr>
              <w:pStyle w:val="Style2"/>
              <w:tabs>
                <w:tab w:val="left" w:pos="36"/>
              </w:tabs>
            </w:pPr>
            <w:r w:rsidRPr="008409F2">
              <w:t>2.Владеет навыками настройки ГИИС</w:t>
            </w:r>
          </w:p>
          <w:p w14:paraId="05295AAB" w14:textId="77777777" w:rsidR="00DD6339" w:rsidRPr="000551F4" w:rsidRDefault="00DD6339" w:rsidP="00BB4B1D">
            <w:pPr>
              <w:pStyle w:val="ConsPlusNormal"/>
              <w:widowControl/>
              <w:ind w:firstLine="0"/>
              <w:jc w:val="both"/>
              <w:rPr>
                <w:rFonts w:ascii="Times New Roman" w:hAnsi="Times New Roman" w:cs="Times New Roman"/>
                <w:sz w:val="22"/>
                <w:szCs w:val="22"/>
              </w:rPr>
            </w:pPr>
          </w:p>
        </w:tc>
        <w:tc>
          <w:tcPr>
            <w:tcW w:w="2835" w:type="dxa"/>
            <w:shd w:val="clear" w:color="auto" w:fill="auto"/>
          </w:tcPr>
          <w:p w14:paraId="1E880F0A" w14:textId="77777777" w:rsidR="00DD6339" w:rsidRPr="00801084" w:rsidRDefault="00DD6339" w:rsidP="00BB4B1D">
            <w:pPr>
              <w:ind w:firstLine="0"/>
              <w:rPr>
                <w:rFonts w:ascii="Times New Roman" w:hAnsi="Times New Roman"/>
              </w:rPr>
            </w:pPr>
            <w:r w:rsidRPr="00801084">
              <w:rPr>
                <w:rFonts w:ascii="Times New Roman" w:hAnsi="Times New Roman"/>
                <w:b/>
              </w:rPr>
              <w:t>Знать:</w:t>
            </w:r>
            <w:r w:rsidRPr="00801084">
              <w:rPr>
                <w:rFonts w:ascii="Times New Roman" w:hAnsi="Times New Roman"/>
              </w:rPr>
              <w:t xml:space="preserve"> Основные требования к созданию и настройкам ГИИС</w:t>
            </w:r>
          </w:p>
          <w:p w14:paraId="64B5BFF5" w14:textId="77777777" w:rsidR="00DD6339" w:rsidRPr="00801084" w:rsidRDefault="00DD6339" w:rsidP="00BB4B1D">
            <w:pPr>
              <w:ind w:firstLine="0"/>
              <w:rPr>
                <w:rFonts w:ascii="Times New Roman" w:hAnsi="Times New Roman"/>
              </w:rPr>
            </w:pPr>
          </w:p>
          <w:p w14:paraId="2B92053A" w14:textId="77777777" w:rsidR="00DD6339" w:rsidRPr="00801084" w:rsidRDefault="00DD6339" w:rsidP="00BB4B1D">
            <w:pPr>
              <w:ind w:firstLine="0"/>
              <w:rPr>
                <w:rFonts w:ascii="Times New Roman" w:hAnsi="Times New Roman"/>
              </w:rPr>
            </w:pPr>
            <w:r w:rsidRPr="00801084">
              <w:rPr>
                <w:rFonts w:ascii="Times New Roman" w:hAnsi="Times New Roman"/>
                <w:b/>
              </w:rPr>
              <w:t>Уметь:</w:t>
            </w:r>
            <w:r w:rsidRPr="00801084">
              <w:rPr>
                <w:rFonts w:ascii="Times New Roman" w:hAnsi="Times New Roman"/>
              </w:rPr>
              <w:t xml:space="preserve"> формулировать требования к настройкам ГИИС в зависимости от их функциональности</w:t>
            </w:r>
          </w:p>
          <w:p w14:paraId="1BDF5924" w14:textId="77777777" w:rsidR="00DD6339" w:rsidRPr="000551F4" w:rsidRDefault="00DD6339" w:rsidP="00BB4B1D">
            <w:pPr>
              <w:ind w:firstLine="0"/>
              <w:rPr>
                <w:rFonts w:ascii="Times New Roman" w:hAnsi="Times New Roman"/>
                <w:b/>
              </w:rPr>
            </w:pPr>
          </w:p>
        </w:tc>
        <w:tc>
          <w:tcPr>
            <w:tcW w:w="2835" w:type="dxa"/>
            <w:shd w:val="clear" w:color="auto" w:fill="auto"/>
          </w:tcPr>
          <w:p w14:paraId="626B701A" w14:textId="77777777" w:rsidR="00DD6339" w:rsidRDefault="00DD6339" w:rsidP="00BB4B1D">
            <w:pPr>
              <w:ind w:firstLine="0"/>
              <w:rPr>
                <w:rFonts w:ascii="Times New Roman" w:eastAsia="Calibri" w:hAnsi="Times New Roman"/>
                <w:b/>
                <w:color w:val="000000"/>
              </w:rPr>
            </w:pPr>
            <w:r w:rsidRPr="00801084">
              <w:rPr>
                <w:rFonts w:ascii="Times New Roman" w:eastAsia="Calibri" w:hAnsi="Times New Roman"/>
                <w:b/>
                <w:color w:val="000000"/>
              </w:rPr>
              <w:t xml:space="preserve">Задание 1. </w:t>
            </w:r>
          </w:p>
          <w:p w14:paraId="4EB86DDC" w14:textId="77777777" w:rsidR="00DD6339" w:rsidRPr="00801084" w:rsidRDefault="00DD6339" w:rsidP="00BB4B1D">
            <w:pPr>
              <w:ind w:firstLine="0"/>
              <w:rPr>
                <w:rFonts w:ascii="Times New Roman" w:eastAsia="Calibri" w:hAnsi="Times New Roman"/>
                <w:color w:val="000000"/>
              </w:rPr>
            </w:pPr>
            <w:r w:rsidRPr="00801084">
              <w:rPr>
                <w:rFonts w:ascii="Times New Roman" w:eastAsia="Calibri" w:hAnsi="Times New Roman"/>
                <w:color w:val="000000"/>
              </w:rPr>
              <w:t>Сформулировать требования к настройкам ГИИС по выбору</w:t>
            </w:r>
          </w:p>
          <w:p w14:paraId="145B77A7" w14:textId="77777777" w:rsidR="00DD6339" w:rsidRPr="00801084" w:rsidRDefault="00DD6339" w:rsidP="00BB4B1D">
            <w:pPr>
              <w:ind w:firstLine="0"/>
              <w:rPr>
                <w:rFonts w:ascii="Times New Roman" w:eastAsia="Calibri" w:hAnsi="Times New Roman"/>
                <w:b/>
                <w:color w:val="000000"/>
              </w:rPr>
            </w:pPr>
          </w:p>
          <w:p w14:paraId="1409F645" w14:textId="77777777" w:rsidR="00DD6339" w:rsidRDefault="00DD6339" w:rsidP="00BB4B1D">
            <w:pPr>
              <w:ind w:firstLine="0"/>
              <w:rPr>
                <w:rFonts w:ascii="Times New Roman" w:eastAsia="Calibri" w:hAnsi="Times New Roman"/>
                <w:b/>
                <w:color w:val="000000"/>
              </w:rPr>
            </w:pPr>
            <w:r w:rsidRPr="00801084">
              <w:rPr>
                <w:rFonts w:ascii="Times New Roman" w:eastAsia="Calibri" w:hAnsi="Times New Roman"/>
                <w:b/>
                <w:color w:val="000000"/>
              </w:rPr>
              <w:t xml:space="preserve">Задание 2. </w:t>
            </w:r>
          </w:p>
          <w:p w14:paraId="5D397C2C" w14:textId="77777777" w:rsidR="00DD6339" w:rsidRPr="00801084" w:rsidRDefault="00DD6339" w:rsidP="00BB4B1D">
            <w:pPr>
              <w:ind w:firstLine="0"/>
              <w:rPr>
                <w:rFonts w:ascii="Times New Roman" w:eastAsia="Calibri" w:hAnsi="Times New Roman"/>
                <w:bCs/>
                <w:color w:val="000000"/>
              </w:rPr>
            </w:pPr>
            <w:r w:rsidRPr="00801084">
              <w:rPr>
                <w:rFonts w:ascii="Times New Roman" w:eastAsia="Calibri" w:hAnsi="Times New Roman"/>
                <w:color w:val="000000"/>
              </w:rPr>
              <w:t>Показать на примере различие в настройках двух разных ГИИС по выбору</w:t>
            </w:r>
          </w:p>
        </w:tc>
      </w:tr>
      <w:tr w:rsidR="00DD6339" w:rsidRPr="00072EB4" w14:paraId="153FE467" w14:textId="77777777" w:rsidTr="00BB4B1D">
        <w:tc>
          <w:tcPr>
            <w:tcW w:w="1589" w:type="dxa"/>
            <w:tcBorders>
              <w:top w:val="nil"/>
              <w:bottom w:val="single" w:sz="4" w:space="0" w:color="auto"/>
            </w:tcBorders>
            <w:shd w:val="clear" w:color="auto" w:fill="auto"/>
          </w:tcPr>
          <w:p w14:paraId="7CDBA05C" w14:textId="77777777" w:rsidR="00DD6339" w:rsidRPr="000551F4" w:rsidRDefault="00DD6339" w:rsidP="00BB4B1D">
            <w:pPr>
              <w:jc w:val="center"/>
              <w:rPr>
                <w:rFonts w:ascii="Times New Roman" w:hAnsi="Times New Roman"/>
              </w:rPr>
            </w:pPr>
          </w:p>
        </w:tc>
        <w:tc>
          <w:tcPr>
            <w:tcW w:w="2409" w:type="dxa"/>
            <w:shd w:val="clear" w:color="auto" w:fill="auto"/>
          </w:tcPr>
          <w:p w14:paraId="10A3F372" w14:textId="77777777" w:rsidR="00DD6339" w:rsidRPr="000551F4" w:rsidRDefault="00DD6339" w:rsidP="00BB4B1D">
            <w:pPr>
              <w:pStyle w:val="ConsPlusNormal"/>
              <w:widowControl/>
              <w:ind w:firstLine="0"/>
              <w:jc w:val="both"/>
              <w:rPr>
                <w:rFonts w:ascii="Times New Roman" w:hAnsi="Times New Roman" w:cs="Times New Roman"/>
                <w:sz w:val="22"/>
                <w:szCs w:val="22"/>
              </w:rPr>
            </w:pPr>
            <w:r w:rsidRPr="008409F2">
              <w:rPr>
                <w:rFonts w:ascii="Times New Roman" w:hAnsi="Times New Roman" w:cs="Times New Roman"/>
                <w:sz w:val="24"/>
                <w:szCs w:val="24"/>
              </w:rPr>
              <w:t>3.Применяет ГИИС в профессиональной деятельности.</w:t>
            </w:r>
          </w:p>
        </w:tc>
        <w:tc>
          <w:tcPr>
            <w:tcW w:w="2835" w:type="dxa"/>
            <w:shd w:val="clear" w:color="auto" w:fill="auto"/>
          </w:tcPr>
          <w:p w14:paraId="7CBF0B64" w14:textId="77777777" w:rsidR="00DD6339" w:rsidRPr="00801084" w:rsidRDefault="00DD6339" w:rsidP="00BB4B1D">
            <w:pPr>
              <w:ind w:firstLine="0"/>
              <w:rPr>
                <w:rFonts w:ascii="Times New Roman" w:hAnsi="Times New Roman"/>
              </w:rPr>
            </w:pPr>
            <w:r w:rsidRPr="00801084">
              <w:rPr>
                <w:rFonts w:ascii="Times New Roman" w:hAnsi="Times New Roman"/>
                <w:b/>
              </w:rPr>
              <w:t>Знать:</w:t>
            </w:r>
            <w:r w:rsidRPr="00801084">
              <w:rPr>
                <w:rFonts w:ascii="Times New Roman" w:hAnsi="Times New Roman"/>
              </w:rPr>
              <w:t xml:space="preserve"> Возможности ГИИС и иных информационных систем в профессиональной деятельности </w:t>
            </w:r>
          </w:p>
          <w:p w14:paraId="4824F742" w14:textId="77777777" w:rsidR="00DD6339" w:rsidRPr="00801084" w:rsidRDefault="00DD6339" w:rsidP="00BB4B1D">
            <w:pPr>
              <w:ind w:firstLine="0"/>
              <w:rPr>
                <w:rFonts w:ascii="Times New Roman" w:hAnsi="Times New Roman"/>
              </w:rPr>
            </w:pPr>
          </w:p>
          <w:p w14:paraId="4D2E8999" w14:textId="77777777" w:rsidR="00DD6339" w:rsidRPr="00801084" w:rsidRDefault="00DD6339" w:rsidP="00BB4B1D">
            <w:pPr>
              <w:ind w:firstLine="0"/>
              <w:rPr>
                <w:rFonts w:ascii="Times New Roman" w:hAnsi="Times New Roman"/>
              </w:rPr>
            </w:pPr>
            <w:r w:rsidRPr="00801084">
              <w:rPr>
                <w:rFonts w:ascii="Times New Roman" w:hAnsi="Times New Roman"/>
                <w:b/>
              </w:rPr>
              <w:t>Уметь:</w:t>
            </w:r>
            <w:r w:rsidRPr="00801084">
              <w:rPr>
                <w:rFonts w:ascii="Times New Roman" w:hAnsi="Times New Roman"/>
              </w:rPr>
              <w:t xml:space="preserve"> Выбирать и ставить задачу для создания и доработки ГИИС с учетом их использования в профессиональной деятельности</w:t>
            </w:r>
          </w:p>
          <w:p w14:paraId="0D619EA2" w14:textId="77777777" w:rsidR="00DD6339" w:rsidRPr="000551F4" w:rsidRDefault="00DD6339" w:rsidP="00BB4B1D">
            <w:pPr>
              <w:ind w:firstLine="0"/>
              <w:rPr>
                <w:rFonts w:ascii="Times New Roman" w:hAnsi="Times New Roman"/>
                <w:b/>
              </w:rPr>
            </w:pPr>
          </w:p>
        </w:tc>
        <w:tc>
          <w:tcPr>
            <w:tcW w:w="2835" w:type="dxa"/>
            <w:shd w:val="clear" w:color="auto" w:fill="auto"/>
          </w:tcPr>
          <w:p w14:paraId="750F5D7A" w14:textId="77777777" w:rsidR="00DD6339" w:rsidRDefault="00DD6339" w:rsidP="00BB4B1D">
            <w:pPr>
              <w:ind w:firstLine="0"/>
              <w:rPr>
                <w:rFonts w:ascii="Times New Roman" w:eastAsia="Calibri" w:hAnsi="Times New Roman"/>
                <w:b/>
                <w:color w:val="000000"/>
              </w:rPr>
            </w:pPr>
            <w:r w:rsidRPr="00801084">
              <w:rPr>
                <w:rFonts w:ascii="Times New Roman" w:eastAsia="Calibri" w:hAnsi="Times New Roman"/>
                <w:b/>
                <w:color w:val="000000"/>
              </w:rPr>
              <w:t xml:space="preserve">Задание 1. </w:t>
            </w:r>
          </w:p>
          <w:p w14:paraId="69820D1A" w14:textId="77777777" w:rsidR="00DD6339" w:rsidRPr="00801084" w:rsidRDefault="00DD6339" w:rsidP="00BB4B1D">
            <w:pPr>
              <w:ind w:firstLine="0"/>
              <w:rPr>
                <w:rFonts w:ascii="Times New Roman" w:eastAsia="Calibri" w:hAnsi="Times New Roman"/>
                <w:color w:val="000000"/>
              </w:rPr>
            </w:pPr>
            <w:r w:rsidRPr="00801084">
              <w:rPr>
                <w:rFonts w:ascii="Times New Roman" w:eastAsia="Calibri" w:hAnsi="Times New Roman"/>
                <w:color w:val="000000"/>
              </w:rPr>
              <w:t>Показать возможности ГИИС в профессиональной деятельности на примере по выбору</w:t>
            </w:r>
          </w:p>
          <w:p w14:paraId="3D3D7AFB" w14:textId="77777777" w:rsidR="00DD6339" w:rsidRPr="00801084" w:rsidRDefault="00DD6339" w:rsidP="00BB4B1D">
            <w:pPr>
              <w:ind w:firstLine="0"/>
              <w:rPr>
                <w:rFonts w:ascii="Times New Roman" w:eastAsia="Calibri" w:hAnsi="Times New Roman"/>
                <w:b/>
                <w:color w:val="000000"/>
              </w:rPr>
            </w:pPr>
          </w:p>
          <w:p w14:paraId="7AA3D588" w14:textId="77777777" w:rsidR="00DD6339" w:rsidRDefault="00DD6339" w:rsidP="00BB4B1D">
            <w:pPr>
              <w:ind w:firstLine="0"/>
              <w:rPr>
                <w:rFonts w:ascii="Times New Roman" w:eastAsia="Calibri" w:hAnsi="Times New Roman"/>
                <w:b/>
                <w:color w:val="000000"/>
              </w:rPr>
            </w:pPr>
            <w:r w:rsidRPr="00801084">
              <w:rPr>
                <w:rFonts w:ascii="Times New Roman" w:eastAsia="Calibri" w:hAnsi="Times New Roman"/>
                <w:b/>
                <w:color w:val="000000"/>
              </w:rPr>
              <w:t>Задание 2.</w:t>
            </w:r>
          </w:p>
          <w:p w14:paraId="7A43C740" w14:textId="77777777" w:rsidR="00DD6339" w:rsidRPr="00801084" w:rsidRDefault="00DD6339" w:rsidP="00BB4B1D">
            <w:pPr>
              <w:ind w:firstLine="0"/>
              <w:rPr>
                <w:rFonts w:ascii="Times New Roman" w:eastAsia="Calibri" w:hAnsi="Times New Roman"/>
                <w:bCs/>
                <w:color w:val="000000"/>
              </w:rPr>
            </w:pPr>
            <w:r w:rsidRPr="00801084">
              <w:rPr>
                <w:rFonts w:ascii="Times New Roman" w:eastAsia="Calibri" w:hAnsi="Times New Roman"/>
                <w:color w:val="000000"/>
              </w:rPr>
              <w:t>Сформулировать задачу для доработки какой-либо ГИИС по выбору, которая бы могла быть применена в профессиональной деятельности</w:t>
            </w:r>
          </w:p>
        </w:tc>
      </w:tr>
    </w:tbl>
    <w:p w14:paraId="1340222C" w14:textId="332D9882" w:rsidR="00DD6339" w:rsidRPr="00DD6339" w:rsidRDefault="00DD6339" w:rsidP="00072EB4">
      <w:pPr>
        <w:pStyle w:val="Style13"/>
        <w:widowControl/>
        <w:rPr>
          <w:rStyle w:val="FontStyle429"/>
          <w:sz w:val="28"/>
          <w:szCs w:val="28"/>
        </w:rPr>
      </w:pPr>
    </w:p>
    <w:p w14:paraId="2488BB9E" w14:textId="4B23540D" w:rsidR="0042775B" w:rsidRPr="00674BC1" w:rsidRDefault="0042775B" w:rsidP="0042775B">
      <w:pPr>
        <w:pStyle w:val="Style10"/>
        <w:ind w:firstLine="709"/>
        <w:jc w:val="center"/>
        <w:rPr>
          <w:rStyle w:val="FontStyle429"/>
          <w:i/>
          <w:sz w:val="28"/>
          <w:szCs w:val="28"/>
        </w:rPr>
      </w:pPr>
      <w:r w:rsidRPr="00674BC1">
        <w:rPr>
          <w:rStyle w:val="FontStyle429"/>
          <w:i/>
          <w:sz w:val="28"/>
          <w:szCs w:val="28"/>
        </w:rPr>
        <w:t xml:space="preserve">Примерные вопросы к </w:t>
      </w:r>
      <w:r w:rsidR="008409F2">
        <w:rPr>
          <w:rStyle w:val="FontStyle429"/>
          <w:i/>
          <w:sz w:val="28"/>
          <w:szCs w:val="28"/>
        </w:rPr>
        <w:t>зачету</w:t>
      </w:r>
      <w:r w:rsidRPr="00674BC1">
        <w:rPr>
          <w:rStyle w:val="FontStyle429"/>
          <w:i/>
          <w:sz w:val="28"/>
          <w:szCs w:val="28"/>
        </w:rPr>
        <w:t>:</w:t>
      </w:r>
    </w:p>
    <w:p w14:paraId="3D7B2FEB" w14:textId="36E04BDF"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Объясните, что такое стратегический интервал (горизонт), и как он соотносится с характерными временами изменения бизнеса и бизнес-среды.</w:t>
      </w:r>
    </w:p>
    <w:p w14:paraId="39EA20D7" w14:textId="7F027DBA"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Расскажите, какие прорывные информационные технологии формируют цифровую экономику, приведите примеры.</w:t>
      </w:r>
    </w:p>
    <w:p w14:paraId="2487BD2E" w14:textId="55CB7C22"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Дайте определение понятия цифровой экономики, поясните его на примерах работы предприятий.</w:t>
      </w:r>
    </w:p>
    <w:p w14:paraId="62455FF2" w14:textId="2FD4ECEE"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Объясните, как соотносится стратегия бизнеса и стратегия развития ИТ на предприятии.</w:t>
      </w:r>
    </w:p>
    <w:p w14:paraId="7A66012F" w14:textId="001C054B"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Расскажите о программе «Цифровая экономика», принятой Правительством РФ в 2017 году, как она сегодня реализуется.</w:t>
      </w:r>
    </w:p>
    <w:p w14:paraId="796662E3" w14:textId="76FF74DA"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 xml:space="preserve">Объясните, как соотносятся горизонты стратегического планирования в бизнесе и ИТ, приведите примеры. </w:t>
      </w:r>
    </w:p>
    <w:p w14:paraId="4E03B189" w14:textId="4132C429"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Расскажите, что такое цифровая трансформация бизнеса, приведите примеры из практики предприятий.</w:t>
      </w:r>
    </w:p>
    <w:p w14:paraId="0487D4F3" w14:textId="154D6F1A"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 xml:space="preserve">Какие принципы развития и эксплуатации информационной системы необходимо обозначить в стратегии развития ИТ. </w:t>
      </w:r>
    </w:p>
    <w:p w14:paraId="6C055E69" w14:textId="111A9B8C"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 xml:space="preserve">Что такое </w:t>
      </w:r>
      <w:r w:rsidRPr="00674BC1">
        <w:rPr>
          <w:rFonts w:ascii="Times New Roman" w:hAnsi="Times New Roman"/>
          <w:sz w:val="28"/>
          <w:szCs w:val="28"/>
          <w:lang w:val="en-US"/>
        </w:rPr>
        <w:t>TOGAF</w:t>
      </w:r>
      <w:r w:rsidRPr="00674BC1">
        <w:rPr>
          <w:rFonts w:ascii="Times New Roman" w:hAnsi="Times New Roman"/>
          <w:sz w:val="28"/>
          <w:szCs w:val="28"/>
        </w:rPr>
        <w:t xml:space="preserve"> и как формулируются архитектурные принципы предприятия. Объясните, в каких случаях стратегическое планирование ИТ требует разработки концептуального, а в каких полномасштабного документа.</w:t>
      </w:r>
    </w:p>
    <w:p w14:paraId="0CE9DFC3" w14:textId="6B6B34A1"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Расскажите, что такое цифровые платформы и их роль в развитии цифровой экономики</w:t>
      </w:r>
      <w:r w:rsidR="0021185C">
        <w:rPr>
          <w:rFonts w:ascii="Times New Roman" w:hAnsi="Times New Roman"/>
          <w:sz w:val="28"/>
          <w:szCs w:val="28"/>
        </w:rPr>
        <w:t>.</w:t>
      </w:r>
    </w:p>
    <w:p w14:paraId="6A011876" w14:textId="7D98E00E"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Приведите пример использования технологий распределенного реестра на современном предприятии</w:t>
      </w:r>
      <w:r w:rsidR="0021185C">
        <w:rPr>
          <w:rFonts w:ascii="Times New Roman" w:hAnsi="Times New Roman"/>
          <w:sz w:val="28"/>
          <w:szCs w:val="28"/>
        </w:rPr>
        <w:t>.</w:t>
      </w:r>
    </w:p>
    <w:p w14:paraId="539C2133" w14:textId="3B5F44E0"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Приведите пример использования технологий анализа больших данных на современном предприятии</w:t>
      </w:r>
      <w:r w:rsidR="0021185C">
        <w:rPr>
          <w:rFonts w:ascii="Times New Roman" w:hAnsi="Times New Roman"/>
          <w:sz w:val="28"/>
          <w:szCs w:val="28"/>
        </w:rPr>
        <w:t>.</w:t>
      </w:r>
    </w:p>
    <w:p w14:paraId="708D3708" w14:textId="34BB3EF4"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Расскажите о подходе выравнивания бизнеса и ИТ при стратегическом управлении ИТ, поясните на примерах.</w:t>
      </w:r>
    </w:p>
    <w:p w14:paraId="77F7AB19" w14:textId="640AB5AD"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 xml:space="preserve"> Расскажите, какова роль человеческого капитала в условиях развития цифровой экономики.</w:t>
      </w:r>
    </w:p>
    <w:p w14:paraId="066B820C" w14:textId="0378F47B"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Как поведение предприятия на рынке может быть отражено в стратегии развития ИТ, приведите примеры.</w:t>
      </w:r>
    </w:p>
    <w:p w14:paraId="09E89806" w14:textId="63B1BFAC"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Расскажите о роли АНО «Цифровая экономика», Министерства цифрового развития, коммуникаций и связи, и других организации.</w:t>
      </w:r>
    </w:p>
    <w:p w14:paraId="573CF910" w14:textId="29CEDA38"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Как конкурентные преимущества организации могут быть отражены в стратегических целях ИТ, приведите примеры.</w:t>
      </w:r>
    </w:p>
    <w:p w14:paraId="35131BFA" w14:textId="67606E6C"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 xml:space="preserve">Объясните, как современные предприятия должны учитывать переход к </w:t>
      </w:r>
      <w:proofErr w:type="spellStart"/>
      <w:r w:rsidRPr="00674BC1">
        <w:rPr>
          <w:rFonts w:ascii="Times New Roman" w:hAnsi="Times New Roman"/>
          <w:sz w:val="28"/>
          <w:szCs w:val="28"/>
        </w:rPr>
        <w:t>цифровизации</w:t>
      </w:r>
      <w:proofErr w:type="spellEnd"/>
      <w:r w:rsidRPr="00674BC1">
        <w:rPr>
          <w:rFonts w:ascii="Times New Roman" w:hAnsi="Times New Roman"/>
          <w:sz w:val="28"/>
          <w:szCs w:val="28"/>
        </w:rPr>
        <w:t xml:space="preserve"> экономики.</w:t>
      </w:r>
    </w:p>
    <w:p w14:paraId="26F7D3BC" w14:textId="4663A458" w:rsidR="00250F37" w:rsidRPr="00674BC1"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t>Обоснуйте необходимость оформления ИТ-стратегии в виде отдельного стратегического документа.</w:t>
      </w:r>
    </w:p>
    <w:p w14:paraId="04D653FC" w14:textId="35D23F30" w:rsidR="00250F37" w:rsidRDefault="00250F37" w:rsidP="009F48F5">
      <w:pPr>
        <w:pStyle w:val="ab"/>
        <w:numPr>
          <w:ilvl w:val="0"/>
          <w:numId w:val="9"/>
        </w:numPr>
        <w:tabs>
          <w:tab w:val="left" w:pos="426"/>
        </w:tabs>
        <w:spacing w:line="240" w:lineRule="auto"/>
        <w:jc w:val="both"/>
        <w:rPr>
          <w:rFonts w:ascii="Times New Roman" w:hAnsi="Times New Roman"/>
          <w:sz w:val="28"/>
          <w:szCs w:val="28"/>
        </w:rPr>
      </w:pPr>
      <w:r w:rsidRPr="00674BC1">
        <w:rPr>
          <w:rFonts w:ascii="Times New Roman" w:hAnsi="Times New Roman"/>
          <w:sz w:val="28"/>
          <w:szCs w:val="28"/>
        </w:rPr>
        <w:lastRenderedPageBreak/>
        <w:t>Расскажите, какие прорывные информационные технологии формируют цифровую экономику, приведите примеры.</w:t>
      </w:r>
    </w:p>
    <w:p w14:paraId="5DCEE210" w14:textId="12559442" w:rsidR="0049759C" w:rsidRDefault="0049759C" w:rsidP="009F48F5">
      <w:pPr>
        <w:pStyle w:val="ab"/>
        <w:numPr>
          <w:ilvl w:val="0"/>
          <w:numId w:val="9"/>
        </w:numPr>
        <w:tabs>
          <w:tab w:val="left" w:pos="426"/>
        </w:tabs>
        <w:spacing w:line="240" w:lineRule="auto"/>
        <w:jc w:val="both"/>
        <w:rPr>
          <w:rFonts w:ascii="Times New Roman" w:hAnsi="Times New Roman"/>
          <w:sz w:val="28"/>
          <w:szCs w:val="28"/>
        </w:rPr>
      </w:pPr>
      <w:r>
        <w:rPr>
          <w:rFonts w:ascii="Times New Roman" w:hAnsi="Times New Roman"/>
          <w:sz w:val="28"/>
          <w:szCs w:val="28"/>
        </w:rPr>
        <w:t>Опишите особенности продуктового подхода в отличие от процессного и проектного подхода.</w:t>
      </w:r>
    </w:p>
    <w:p w14:paraId="7825596D" w14:textId="130E95D9" w:rsidR="00696A20" w:rsidRDefault="00696A20" w:rsidP="008409F2">
      <w:pPr>
        <w:pStyle w:val="ab"/>
        <w:numPr>
          <w:ilvl w:val="0"/>
          <w:numId w:val="9"/>
        </w:numPr>
        <w:tabs>
          <w:tab w:val="left" w:pos="426"/>
        </w:tabs>
        <w:spacing w:after="0" w:line="240" w:lineRule="auto"/>
        <w:jc w:val="both"/>
        <w:rPr>
          <w:rFonts w:ascii="Times New Roman" w:hAnsi="Times New Roman"/>
          <w:sz w:val="28"/>
          <w:szCs w:val="28"/>
        </w:rPr>
      </w:pPr>
      <w:r>
        <w:rPr>
          <w:rFonts w:ascii="Times New Roman" w:hAnsi="Times New Roman"/>
          <w:sz w:val="28"/>
          <w:szCs w:val="28"/>
        </w:rPr>
        <w:t>Роль гибких технологий проектирования, разработки и бюджетирования в развитии современных ИТ</w:t>
      </w:r>
      <w:r w:rsidR="0021185C">
        <w:rPr>
          <w:rFonts w:ascii="Times New Roman" w:hAnsi="Times New Roman"/>
          <w:sz w:val="28"/>
          <w:szCs w:val="28"/>
        </w:rPr>
        <w:t>.</w:t>
      </w:r>
    </w:p>
    <w:p w14:paraId="31976526" w14:textId="77777777" w:rsidR="008409F2" w:rsidRPr="00674BC1" w:rsidRDefault="008409F2" w:rsidP="008409F2">
      <w:pPr>
        <w:pStyle w:val="ab"/>
        <w:tabs>
          <w:tab w:val="left" w:pos="426"/>
        </w:tabs>
        <w:spacing w:after="0" w:line="240" w:lineRule="auto"/>
        <w:jc w:val="both"/>
        <w:rPr>
          <w:rStyle w:val="FontStyle429"/>
          <w:sz w:val="28"/>
          <w:szCs w:val="28"/>
        </w:rPr>
      </w:pPr>
    </w:p>
    <w:p w14:paraId="694256D3" w14:textId="77777777" w:rsidR="00256618" w:rsidRPr="00674BC1" w:rsidRDefault="00256618" w:rsidP="008409F2">
      <w:pPr>
        <w:pStyle w:val="1"/>
        <w:spacing w:before="0"/>
        <w:ind w:right="-610" w:firstLine="0"/>
        <w:rPr>
          <w:rStyle w:val="FontStyle428"/>
          <w:b/>
          <w:bCs/>
          <w:color w:val="auto"/>
          <w:sz w:val="28"/>
          <w:szCs w:val="28"/>
        </w:rPr>
      </w:pPr>
      <w:bookmarkStart w:id="28" w:name="_Toc510428049"/>
      <w:bookmarkStart w:id="29" w:name="_Toc502144641"/>
      <w:r>
        <w:rPr>
          <w:rStyle w:val="FontStyle428"/>
          <w:b/>
          <w:bCs/>
          <w:color w:val="auto"/>
          <w:sz w:val="28"/>
          <w:szCs w:val="28"/>
        </w:rPr>
        <w:t xml:space="preserve">8. </w:t>
      </w:r>
      <w:r w:rsidRPr="00674BC1">
        <w:rPr>
          <w:rStyle w:val="FontStyle428"/>
          <w:b/>
          <w:bCs/>
          <w:color w:val="auto"/>
          <w:sz w:val="28"/>
          <w:szCs w:val="28"/>
        </w:rPr>
        <w:t>Перечень основной и дополнительной учебной литературы, необходимой для освоения дисциплины:</w:t>
      </w:r>
    </w:p>
    <w:p w14:paraId="51627168" w14:textId="77777777" w:rsidR="00DB5F7B" w:rsidRDefault="00DB5F7B" w:rsidP="00DB5F7B">
      <w:pPr>
        <w:ind w:right="-610"/>
        <w:jc w:val="center"/>
        <w:rPr>
          <w:rFonts w:ascii="Times New Roman" w:hAnsi="Times New Roman"/>
          <w:b/>
          <w:i/>
          <w:sz w:val="28"/>
          <w:szCs w:val="28"/>
        </w:rPr>
      </w:pPr>
      <w:r>
        <w:rPr>
          <w:rFonts w:ascii="Times New Roman" w:hAnsi="Times New Roman"/>
          <w:b/>
          <w:i/>
          <w:sz w:val="28"/>
          <w:szCs w:val="28"/>
        </w:rPr>
        <w:t>Основная литература</w:t>
      </w:r>
    </w:p>
    <w:p w14:paraId="48A5780D" w14:textId="77777777" w:rsidR="00DB5F7B" w:rsidRDefault="00DB5F7B" w:rsidP="00DB5F7B">
      <w:pPr>
        <w:widowControl w:val="0"/>
        <w:numPr>
          <w:ilvl w:val="0"/>
          <w:numId w:val="27"/>
        </w:numPr>
        <w:autoSpaceDE w:val="0"/>
        <w:autoSpaceDN w:val="0"/>
        <w:adjustRightInd w:val="0"/>
        <w:ind w:right="-568"/>
        <w:rPr>
          <w:rFonts w:ascii="Times New Roman" w:hAnsi="Times New Roman"/>
          <w:bCs/>
          <w:sz w:val="28"/>
          <w:szCs w:val="28"/>
        </w:rPr>
      </w:pPr>
      <w:proofErr w:type="spellStart"/>
      <w:r>
        <w:rPr>
          <w:rFonts w:ascii="Times New Roman" w:hAnsi="Times New Roman"/>
          <w:bCs/>
          <w:sz w:val="28"/>
          <w:szCs w:val="28"/>
        </w:rPr>
        <w:t>Аншина</w:t>
      </w:r>
      <w:proofErr w:type="spellEnd"/>
      <w:r>
        <w:rPr>
          <w:rFonts w:ascii="Times New Roman" w:hAnsi="Times New Roman"/>
          <w:bCs/>
          <w:sz w:val="28"/>
          <w:szCs w:val="28"/>
        </w:rPr>
        <w:t xml:space="preserve">, М. Л. Цифровая трансформация </w:t>
      </w:r>
      <w:proofErr w:type="gramStart"/>
      <w:r>
        <w:rPr>
          <w:rFonts w:ascii="Times New Roman" w:hAnsi="Times New Roman"/>
          <w:bCs/>
          <w:sz w:val="28"/>
          <w:szCs w:val="28"/>
        </w:rPr>
        <w:t>бизнеса :</w:t>
      </w:r>
      <w:proofErr w:type="gramEnd"/>
      <w:r>
        <w:rPr>
          <w:rFonts w:ascii="Times New Roman" w:hAnsi="Times New Roman"/>
          <w:bCs/>
          <w:sz w:val="28"/>
          <w:szCs w:val="28"/>
        </w:rPr>
        <w:t xml:space="preserve"> учебное пособие / М. Л. </w:t>
      </w:r>
      <w:proofErr w:type="spellStart"/>
      <w:r>
        <w:rPr>
          <w:rFonts w:ascii="Times New Roman" w:hAnsi="Times New Roman"/>
          <w:bCs/>
          <w:sz w:val="28"/>
          <w:szCs w:val="28"/>
        </w:rPr>
        <w:t>Аншина</w:t>
      </w:r>
      <w:proofErr w:type="spellEnd"/>
      <w:r>
        <w:rPr>
          <w:rFonts w:ascii="Times New Roman" w:hAnsi="Times New Roman"/>
          <w:bCs/>
          <w:sz w:val="28"/>
          <w:szCs w:val="28"/>
        </w:rPr>
        <w:t xml:space="preserve">, Б. Б. Славин, Т. Уайт. — </w:t>
      </w:r>
      <w:proofErr w:type="gramStart"/>
      <w:r>
        <w:rPr>
          <w:rFonts w:ascii="Times New Roman" w:hAnsi="Times New Roman"/>
          <w:bCs/>
          <w:sz w:val="28"/>
          <w:szCs w:val="28"/>
        </w:rPr>
        <w:t>Москва :</w:t>
      </w:r>
      <w:proofErr w:type="gramEnd"/>
      <w:r>
        <w:rPr>
          <w:rFonts w:ascii="Times New Roman" w:hAnsi="Times New Roman"/>
          <w:bCs/>
          <w:sz w:val="28"/>
          <w:szCs w:val="28"/>
        </w:rPr>
        <w:t xml:space="preserve"> </w:t>
      </w:r>
      <w:proofErr w:type="spellStart"/>
      <w:r>
        <w:rPr>
          <w:rFonts w:ascii="Times New Roman" w:hAnsi="Times New Roman"/>
          <w:bCs/>
          <w:sz w:val="28"/>
          <w:szCs w:val="28"/>
        </w:rPr>
        <w:t>КноРус</w:t>
      </w:r>
      <w:proofErr w:type="spellEnd"/>
      <w:r>
        <w:rPr>
          <w:rFonts w:ascii="Times New Roman" w:hAnsi="Times New Roman"/>
          <w:bCs/>
          <w:sz w:val="28"/>
          <w:szCs w:val="28"/>
        </w:rPr>
        <w:t xml:space="preserve">, 2025. — 270 с. - ЭБС BOOK.ru. — URL: https://book.ru/book/955512 (дата обращения: 01.04.2025). — </w:t>
      </w:r>
      <w:proofErr w:type="gramStart"/>
      <w:r>
        <w:rPr>
          <w:rFonts w:ascii="Times New Roman" w:hAnsi="Times New Roman"/>
          <w:bCs/>
          <w:sz w:val="28"/>
          <w:szCs w:val="28"/>
        </w:rPr>
        <w:t>Текст :</w:t>
      </w:r>
      <w:proofErr w:type="gramEnd"/>
      <w:r>
        <w:rPr>
          <w:rFonts w:ascii="Times New Roman" w:hAnsi="Times New Roman"/>
          <w:bCs/>
          <w:sz w:val="28"/>
          <w:szCs w:val="28"/>
        </w:rPr>
        <w:t xml:space="preserve"> электронный.</w:t>
      </w:r>
    </w:p>
    <w:p w14:paraId="0EFB5953" w14:textId="77777777" w:rsidR="00DB5F7B" w:rsidRDefault="00DB5F7B" w:rsidP="00DB5F7B">
      <w:pPr>
        <w:widowControl w:val="0"/>
        <w:numPr>
          <w:ilvl w:val="0"/>
          <w:numId w:val="27"/>
        </w:numPr>
        <w:autoSpaceDE w:val="0"/>
        <w:autoSpaceDN w:val="0"/>
        <w:adjustRightInd w:val="0"/>
        <w:ind w:right="-568"/>
        <w:rPr>
          <w:rFonts w:ascii="Times New Roman" w:hAnsi="Times New Roman"/>
          <w:bCs/>
          <w:sz w:val="28"/>
          <w:szCs w:val="28"/>
        </w:rPr>
      </w:pPr>
      <w:proofErr w:type="spellStart"/>
      <w:r>
        <w:rPr>
          <w:rFonts w:ascii="Times New Roman" w:hAnsi="Times New Roman"/>
          <w:sz w:val="28"/>
          <w:szCs w:val="28"/>
        </w:rPr>
        <w:t>Минцберг</w:t>
      </w:r>
      <w:proofErr w:type="spellEnd"/>
      <w:r>
        <w:rPr>
          <w:rFonts w:ascii="Times New Roman" w:hAnsi="Times New Roman"/>
          <w:sz w:val="28"/>
          <w:szCs w:val="28"/>
        </w:rPr>
        <w:t xml:space="preserve">, Г. Стратегическое сафари: Экскурсия по дебрям стратегического </w:t>
      </w:r>
      <w:proofErr w:type="gramStart"/>
      <w:r>
        <w:rPr>
          <w:rFonts w:ascii="Times New Roman" w:hAnsi="Times New Roman"/>
          <w:sz w:val="28"/>
          <w:szCs w:val="28"/>
        </w:rPr>
        <w:t>менеджмента :</w:t>
      </w:r>
      <w:proofErr w:type="gramEnd"/>
      <w:r>
        <w:rPr>
          <w:rFonts w:ascii="Times New Roman" w:hAnsi="Times New Roman"/>
          <w:sz w:val="28"/>
          <w:szCs w:val="28"/>
        </w:rPr>
        <w:t xml:space="preserve"> пер. с англ. / Г. </w:t>
      </w:r>
      <w:proofErr w:type="spellStart"/>
      <w:r>
        <w:rPr>
          <w:rFonts w:ascii="Times New Roman" w:hAnsi="Times New Roman"/>
          <w:sz w:val="28"/>
          <w:szCs w:val="28"/>
        </w:rPr>
        <w:t>Минцберг</w:t>
      </w:r>
      <w:proofErr w:type="spellEnd"/>
      <w:r>
        <w:rPr>
          <w:rFonts w:ascii="Times New Roman" w:hAnsi="Times New Roman"/>
          <w:sz w:val="28"/>
          <w:szCs w:val="28"/>
        </w:rPr>
        <w:t xml:space="preserve">, Б. </w:t>
      </w:r>
      <w:proofErr w:type="spellStart"/>
      <w:r>
        <w:rPr>
          <w:rFonts w:ascii="Times New Roman" w:hAnsi="Times New Roman"/>
          <w:sz w:val="28"/>
          <w:szCs w:val="28"/>
        </w:rPr>
        <w:t>Альстранд</w:t>
      </w:r>
      <w:proofErr w:type="spellEnd"/>
      <w:r>
        <w:rPr>
          <w:rFonts w:ascii="Times New Roman" w:hAnsi="Times New Roman"/>
          <w:sz w:val="28"/>
          <w:szCs w:val="28"/>
        </w:rPr>
        <w:t xml:space="preserve">, Ж. </w:t>
      </w:r>
      <w:proofErr w:type="spellStart"/>
      <w:r>
        <w:rPr>
          <w:rFonts w:ascii="Times New Roman" w:hAnsi="Times New Roman"/>
          <w:sz w:val="28"/>
          <w:szCs w:val="28"/>
        </w:rPr>
        <w:t>Лампель</w:t>
      </w:r>
      <w:proofErr w:type="spellEnd"/>
      <w:r>
        <w:rPr>
          <w:rFonts w:ascii="Times New Roman" w:hAnsi="Times New Roman"/>
          <w:sz w:val="28"/>
          <w:szCs w:val="28"/>
        </w:rPr>
        <w:t xml:space="preserve">. - 5-е изд. - </w:t>
      </w:r>
      <w:proofErr w:type="gramStart"/>
      <w:r>
        <w:rPr>
          <w:rFonts w:ascii="Times New Roman" w:hAnsi="Times New Roman"/>
          <w:sz w:val="28"/>
          <w:szCs w:val="28"/>
        </w:rPr>
        <w:t>Москва :</w:t>
      </w:r>
      <w:proofErr w:type="gramEnd"/>
      <w:r>
        <w:rPr>
          <w:rFonts w:ascii="Times New Roman" w:hAnsi="Times New Roman"/>
          <w:sz w:val="28"/>
          <w:szCs w:val="28"/>
        </w:rPr>
        <w:t xml:space="preserve"> Альпина </w:t>
      </w:r>
      <w:proofErr w:type="spellStart"/>
      <w:r>
        <w:rPr>
          <w:rFonts w:ascii="Times New Roman" w:hAnsi="Times New Roman"/>
          <w:sz w:val="28"/>
          <w:szCs w:val="28"/>
        </w:rPr>
        <w:t>Паблишер</w:t>
      </w:r>
      <w:proofErr w:type="spellEnd"/>
      <w:r>
        <w:rPr>
          <w:rFonts w:ascii="Times New Roman" w:hAnsi="Times New Roman"/>
          <w:sz w:val="28"/>
          <w:szCs w:val="28"/>
        </w:rPr>
        <w:t xml:space="preserve">, 2019. - 365 с. - ЭБС ZNANIUM. - URL: https://znanium.com/catalog/product/1838941 (дата обращения: 01.04.2025).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14:paraId="5B9E8D62" w14:textId="77777777" w:rsidR="00DB5F7B" w:rsidRDefault="00DB5F7B" w:rsidP="00DB5F7B">
      <w:pPr>
        <w:ind w:right="-363"/>
        <w:jc w:val="center"/>
        <w:rPr>
          <w:rFonts w:ascii="Times New Roman" w:hAnsi="Times New Roman"/>
          <w:b/>
          <w:i/>
          <w:sz w:val="28"/>
          <w:szCs w:val="28"/>
        </w:rPr>
      </w:pPr>
      <w:r>
        <w:rPr>
          <w:rFonts w:ascii="Times New Roman" w:hAnsi="Times New Roman"/>
          <w:b/>
          <w:bCs/>
          <w:i/>
          <w:sz w:val="28"/>
          <w:szCs w:val="28"/>
        </w:rPr>
        <w:t>Дополнительная</w:t>
      </w:r>
      <w:r>
        <w:rPr>
          <w:rFonts w:ascii="Times New Roman" w:hAnsi="Times New Roman"/>
          <w:b/>
          <w:i/>
          <w:sz w:val="28"/>
          <w:szCs w:val="28"/>
        </w:rPr>
        <w:t xml:space="preserve"> литература</w:t>
      </w:r>
    </w:p>
    <w:p w14:paraId="6CA2C656" w14:textId="77777777" w:rsidR="00DB5F7B" w:rsidRDefault="00DB5F7B" w:rsidP="00DB5F7B">
      <w:pPr>
        <w:pStyle w:val="ab"/>
        <w:numPr>
          <w:ilvl w:val="0"/>
          <w:numId w:val="27"/>
        </w:numPr>
        <w:suppressAutoHyphens/>
        <w:autoSpaceDE w:val="0"/>
        <w:autoSpaceDN w:val="0"/>
        <w:adjustRightInd w:val="0"/>
        <w:spacing w:after="0" w:line="240" w:lineRule="auto"/>
        <w:ind w:right="-610"/>
        <w:rPr>
          <w:rFonts w:ascii="Times New Roman" w:hAnsi="Times New Roman"/>
          <w:bCs/>
          <w:sz w:val="28"/>
          <w:szCs w:val="28"/>
        </w:rPr>
      </w:pPr>
      <w:r>
        <w:rPr>
          <w:rFonts w:ascii="Times New Roman" w:hAnsi="Times New Roman"/>
          <w:bCs/>
          <w:sz w:val="28"/>
          <w:szCs w:val="28"/>
        </w:rPr>
        <w:t xml:space="preserve">Булыга Р. П. Аудит бизнеса. Практика и проблемы развития: монография / Р. П. Булыга, М. В. Мельник; под ред. Р. П. Булыги. – </w:t>
      </w:r>
      <w:proofErr w:type="gramStart"/>
      <w:r>
        <w:rPr>
          <w:rFonts w:ascii="Times New Roman" w:hAnsi="Times New Roman"/>
          <w:bCs/>
          <w:sz w:val="28"/>
          <w:szCs w:val="28"/>
        </w:rPr>
        <w:t>Москва :</w:t>
      </w:r>
      <w:proofErr w:type="gramEnd"/>
      <w:r>
        <w:rPr>
          <w:rFonts w:ascii="Times New Roman" w:hAnsi="Times New Roman"/>
          <w:bCs/>
          <w:sz w:val="28"/>
          <w:szCs w:val="28"/>
        </w:rPr>
        <w:t xml:space="preserve"> </w:t>
      </w:r>
      <w:proofErr w:type="spellStart"/>
      <w:r>
        <w:rPr>
          <w:rFonts w:ascii="Times New Roman" w:hAnsi="Times New Roman"/>
          <w:bCs/>
          <w:sz w:val="28"/>
          <w:szCs w:val="28"/>
        </w:rPr>
        <w:t>Юнити</w:t>
      </w:r>
      <w:proofErr w:type="spellEnd"/>
      <w:r>
        <w:rPr>
          <w:rFonts w:ascii="Times New Roman" w:hAnsi="Times New Roman"/>
          <w:bCs/>
          <w:sz w:val="28"/>
          <w:szCs w:val="28"/>
        </w:rPr>
        <w:t xml:space="preserve">, 2013. - 264 с. – </w:t>
      </w:r>
      <w:proofErr w:type="gramStart"/>
      <w:r>
        <w:rPr>
          <w:rFonts w:ascii="Times New Roman" w:hAnsi="Times New Roman"/>
          <w:bCs/>
          <w:sz w:val="28"/>
          <w:szCs w:val="28"/>
        </w:rPr>
        <w:t>Текст :</w:t>
      </w:r>
      <w:proofErr w:type="gramEnd"/>
      <w:r>
        <w:rPr>
          <w:rFonts w:ascii="Times New Roman" w:hAnsi="Times New Roman"/>
          <w:bCs/>
          <w:sz w:val="28"/>
          <w:szCs w:val="28"/>
        </w:rPr>
        <w:t xml:space="preserve"> непосредственный. - То же. - 2017. - ЭБС Университетская библиотека ONLINE. - URL: https://biblioclub.ru/index.php?page=book&amp;id=682406 (дата обращения: 01.04.2025). – </w:t>
      </w:r>
      <w:proofErr w:type="gramStart"/>
      <w:r>
        <w:rPr>
          <w:rFonts w:ascii="Times New Roman" w:hAnsi="Times New Roman"/>
          <w:bCs/>
          <w:sz w:val="28"/>
          <w:szCs w:val="28"/>
        </w:rPr>
        <w:t>Текст :</w:t>
      </w:r>
      <w:proofErr w:type="gramEnd"/>
      <w:r>
        <w:rPr>
          <w:rFonts w:ascii="Times New Roman" w:hAnsi="Times New Roman"/>
          <w:bCs/>
          <w:sz w:val="28"/>
          <w:szCs w:val="28"/>
        </w:rPr>
        <w:t xml:space="preserve"> электронный.</w:t>
      </w:r>
    </w:p>
    <w:p w14:paraId="3B9FB400" w14:textId="77777777" w:rsidR="00DB5F7B" w:rsidRDefault="00DB5F7B" w:rsidP="00DB5F7B">
      <w:pPr>
        <w:pStyle w:val="ab"/>
        <w:numPr>
          <w:ilvl w:val="0"/>
          <w:numId w:val="27"/>
        </w:numPr>
        <w:suppressAutoHyphens/>
        <w:autoSpaceDE w:val="0"/>
        <w:autoSpaceDN w:val="0"/>
        <w:adjustRightInd w:val="0"/>
        <w:spacing w:after="0" w:line="240" w:lineRule="auto"/>
        <w:ind w:right="-610"/>
        <w:rPr>
          <w:rFonts w:ascii="Times New Roman" w:hAnsi="Times New Roman"/>
          <w:bCs/>
          <w:sz w:val="28"/>
          <w:szCs w:val="28"/>
        </w:rPr>
      </w:pPr>
      <w:r>
        <w:rPr>
          <w:rFonts w:ascii="Times New Roman" w:hAnsi="Times New Roman"/>
          <w:bCs/>
          <w:sz w:val="28"/>
          <w:szCs w:val="28"/>
        </w:rPr>
        <w:t xml:space="preserve">Грекул, В. И. Аудит информационных технологий: учебник для вузов / В. И. Грекул. - </w:t>
      </w:r>
      <w:proofErr w:type="gramStart"/>
      <w:r>
        <w:rPr>
          <w:rFonts w:ascii="Times New Roman" w:hAnsi="Times New Roman"/>
          <w:bCs/>
          <w:sz w:val="28"/>
          <w:szCs w:val="28"/>
        </w:rPr>
        <w:t>Москва :</w:t>
      </w:r>
      <w:proofErr w:type="gramEnd"/>
      <w:r>
        <w:rPr>
          <w:rFonts w:ascii="Times New Roman" w:hAnsi="Times New Roman"/>
          <w:bCs/>
          <w:sz w:val="28"/>
          <w:szCs w:val="28"/>
        </w:rPr>
        <w:t xml:space="preserve"> Гор. линия-Телеком, 2015. - 154 с.- ЭБС ZNANIUM. - URL: https://znanium.com/catalog/product/555524 (дата обращения: 01.04.2025). – </w:t>
      </w:r>
      <w:proofErr w:type="gramStart"/>
      <w:r>
        <w:rPr>
          <w:rFonts w:ascii="Times New Roman" w:hAnsi="Times New Roman"/>
          <w:bCs/>
          <w:sz w:val="28"/>
          <w:szCs w:val="28"/>
        </w:rPr>
        <w:t>Текст :</w:t>
      </w:r>
      <w:proofErr w:type="gramEnd"/>
      <w:r>
        <w:rPr>
          <w:rFonts w:ascii="Times New Roman" w:hAnsi="Times New Roman"/>
          <w:bCs/>
          <w:sz w:val="28"/>
          <w:szCs w:val="28"/>
        </w:rPr>
        <w:t xml:space="preserve"> электронный.</w:t>
      </w:r>
    </w:p>
    <w:p w14:paraId="78C9270F" w14:textId="77777777" w:rsidR="00DB5F7B" w:rsidRDefault="00DB5F7B" w:rsidP="00DB5F7B">
      <w:pPr>
        <w:suppressAutoHyphens/>
        <w:autoSpaceDE w:val="0"/>
        <w:autoSpaceDN w:val="0"/>
        <w:adjustRightInd w:val="0"/>
        <w:ind w:right="-610" w:firstLine="0"/>
        <w:rPr>
          <w:rFonts w:ascii="Times New Roman" w:hAnsi="Times New Roman"/>
          <w:sz w:val="28"/>
          <w:szCs w:val="28"/>
        </w:rPr>
      </w:pPr>
    </w:p>
    <w:p w14:paraId="57EC5A17" w14:textId="77777777" w:rsidR="00DB5F7B" w:rsidRDefault="00DB5F7B" w:rsidP="00DB5F7B">
      <w:pPr>
        <w:pStyle w:val="1"/>
        <w:spacing w:before="0"/>
        <w:ind w:right="-284" w:firstLine="0"/>
        <w:rPr>
          <w:rFonts w:ascii="Times New Roman" w:hAnsi="Times New Roman"/>
          <w:color w:val="auto"/>
        </w:rPr>
      </w:pPr>
      <w:r>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p>
    <w:p w14:paraId="21491713" w14:textId="77777777" w:rsidR="00DB5F7B" w:rsidRDefault="00DB5F7B" w:rsidP="00DB5F7B">
      <w:pPr>
        <w:pStyle w:val="ab"/>
        <w:numPr>
          <w:ilvl w:val="0"/>
          <w:numId w:val="3"/>
        </w:numPr>
        <w:ind w:right="-284"/>
        <w:rPr>
          <w:rFonts w:ascii="Times New Roman" w:hAnsi="Times New Roman"/>
          <w:sz w:val="28"/>
          <w:szCs w:val="28"/>
        </w:rPr>
      </w:pPr>
      <w:r>
        <w:rPr>
          <w:rFonts w:ascii="Times New Roman" w:hAnsi="Times New Roman"/>
          <w:sz w:val="28"/>
          <w:szCs w:val="28"/>
        </w:rPr>
        <w:t>Электронная библиотека Финансового университета (ЭБ) http://elib.fa.ru/</w:t>
      </w:r>
    </w:p>
    <w:p w14:paraId="0C06EAE7" w14:textId="77777777" w:rsidR="00DB5F7B" w:rsidRDefault="00DB5F7B" w:rsidP="00DB5F7B">
      <w:pPr>
        <w:pStyle w:val="ab"/>
        <w:numPr>
          <w:ilvl w:val="0"/>
          <w:numId w:val="3"/>
        </w:numPr>
        <w:ind w:right="-284"/>
        <w:rPr>
          <w:rFonts w:ascii="Times New Roman" w:hAnsi="Times New Roman"/>
          <w:sz w:val="28"/>
          <w:szCs w:val="28"/>
        </w:rPr>
      </w:pPr>
      <w:r>
        <w:rPr>
          <w:rFonts w:ascii="Times New Roman" w:hAnsi="Times New Roman"/>
          <w:sz w:val="28"/>
          <w:szCs w:val="28"/>
        </w:rPr>
        <w:t>Электронно-библиотечная система BOOK.RU http://www.book.ru</w:t>
      </w:r>
    </w:p>
    <w:p w14:paraId="006E5FD6" w14:textId="77777777" w:rsidR="00DB5F7B" w:rsidRDefault="00DB5F7B" w:rsidP="00DB5F7B">
      <w:pPr>
        <w:pStyle w:val="ab"/>
        <w:numPr>
          <w:ilvl w:val="0"/>
          <w:numId w:val="3"/>
        </w:numPr>
        <w:ind w:right="-284"/>
        <w:rPr>
          <w:rFonts w:ascii="Times New Roman" w:hAnsi="Times New Roman"/>
          <w:sz w:val="28"/>
          <w:szCs w:val="28"/>
        </w:rPr>
      </w:pPr>
      <w:r>
        <w:rPr>
          <w:rFonts w:ascii="Times New Roman" w:hAnsi="Times New Roman"/>
          <w:sz w:val="28"/>
          <w:szCs w:val="28"/>
        </w:rPr>
        <w:t>Электронно-библиотечная система «Университетская библиотека ОНЛАЙН» http://biblioclub.ru/</w:t>
      </w:r>
    </w:p>
    <w:p w14:paraId="255F45E6" w14:textId="77777777" w:rsidR="00DB5F7B" w:rsidRDefault="00DB5F7B" w:rsidP="00DB5F7B">
      <w:pPr>
        <w:pStyle w:val="ab"/>
        <w:numPr>
          <w:ilvl w:val="0"/>
          <w:numId w:val="3"/>
        </w:numPr>
        <w:ind w:right="-284"/>
        <w:rPr>
          <w:rFonts w:ascii="Times New Roman" w:hAnsi="Times New Roman"/>
          <w:sz w:val="28"/>
          <w:szCs w:val="28"/>
        </w:rPr>
      </w:pPr>
      <w:r>
        <w:rPr>
          <w:rFonts w:ascii="Times New Roman" w:hAnsi="Times New Roman"/>
          <w:sz w:val="28"/>
          <w:szCs w:val="28"/>
        </w:rPr>
        <w:t xml:space="preserve">Электронно-библиотечная система </w:t>
      </w:r>
      <w:proofErr w:type="spellStart"/>
      <w:r>
        <w:rPr>
          <w:rFonts w:ascii="Times New Roman" w:hAnsi="Times New Roman"/>
          <w:sz w:val="28"/>
          <w:szCs w:val="28"/>
        </w:rPr>
        <w:t>Znanium</w:t>
      </w:r>
      <w:proofErr w:type="spellEnd"/>
      <w:r>
        <w:rPr>
          <w:rFonts w:ascii="Times New Roman" w:hAnsi="Times New Roman"/>
          <w:sz w:val="28"/>
          <w:szCs w:val="28"/>
        </w:rPr>
        <w:t xml:space="preserve"> http://www.znanium.com</w:t>
      </w:r>
    </w:p>
    <w:p w14:paraId="53094206" w14:textId="77777777" w:rsidR="00DB5F7B" w:rsidRDefault="00DB5F7B" w:rsidP="00DB5F7B">
      <w:pPr>
        <w:pStyle w:val="ab"/>
        <w:numPr>
          <w:ilvl w:val="0"/>
          <w:numId w:val="3"/>
        </w:numPr>
        <w:ind w:right="-284"/>
        <w:rPr>
          <w:rFonts w:ascii="Times New Roman" w:hAnsi="Times New Roman"/>
          <w:sz w:val="28"/>
          <w:szCs w:val="28"/>
        </w:rPr>
      </w:pPr>
      <w:r>
        <w:rPr>
          <w:rFonts w:ascii="Times New Roman" w:hAnsi="Times New Roman"/>
          <w:sz w:val="28"/>
          <w:szCs w:val="28"/>
        </w:rPr>
        <w:t>Электронно-библиотечная система издательства «ЮРАЙТ» https://urait.ru/</w:t>
      </w:r>
    </w:p>
    <w:p w14:paraId="2536D1BC" w14:textId="77777777" w:rsidR="00DB5F7B" w:rsidRDefault="00DB5F7B" w:rsidP="00DB5F7B">
      <w:pPr>
        <w:pStyle w:val="ab"/>
        <w:numPr>
          <w:ilvl w:val="0"/>
          <w:numId w:val="3"/>
        </w:numPr>
        <w:ind w:right="-284"/>
        <w:rPr>
          <w:rFonts w:ascii="Times New Roman" w:hAnsi="Times New Roman"/>
          <w:sz w:val="28"/>
          <w:szCs w:val="28"/>
        </w:rPr>
      </w:pPr>
      <w:r>
        <w:rPr>
          <w:rFonts w:ascii="Times New Roman" w:hAnsi="Times New Roman"/>
          <w:sz w:val="28"/>
          <w:szCs w:val="28"/>
        </w:rPr>
        <w:t>Электронно-библиотечная система издательства Проспект http://ebs.prospekt.org/books</w:t>
      </w:r>
    </w:p>
    <w:p w14:paraId="4318EA85" w14:textId="77777777" w:rsidR="00DB5F7B" w:rsidRDefault="00DB5F7B" w:rsidP="00DB5F7B">
      <w:pPr>
        <w:pStyle w:val="ab"/>
        <w:numPr>
          <w:ilvl w:val="0"/>
          <w:numId w:val="3"/>
        </w:numPr>
        <w:ind w:right="-284"/>
        <w:rPr>
          <w:rFonts w:ascii="Times New Roman" w:hAnsi="Times New Roman"/>
          <w:sz w:val="28"/>
          <w:szCs w:val="28"/>
        </w:rPr>
      </w:pPr>
      <w:r>
        <w:rPr>
          <w:rFonts w:ascii="Times New Roman" w:hAnsi="Times New Roman"/>
          <w:sz w:val="28"/>
          <w:szCs w:val="28"/>
        </w:rPr>
        <w:t>Электронно-библиотечная система издательства Лань https://e.lanbook.com/</w:t>
      </w:r>
    </w:p>
    <w:p w14:paraId="2DE9C643" w14:textId="77777777" w:rsidR="00DB5F7B" w:rsidRDefault="00DB5F7B" w:rsidP="00DB5F7B">
      <w:pPr>
        <w:pStyle w:val="ab"/>
        <w:numPr>
          <w:ilvl w:val="0"/>
          <w:numId w:val="3"/>
        </w:numPr>
        <w:ind w:right="-284"/>
        <w:rPr>
          <w:rFonts w:ascii="Times New Roman" w:hAnsi="Times New Roman"/>
          <w:sz w:val="28"/>
          <w:szCs w:val="28"/>
        </w:rPr>
      </w:pPr>
      <w:r>
        <w:rPr>
          <w:rFonts w:ascii="Times New Roman" w:hAnsi="Times New Roman"/>
          <w:sz w:val="28"/>
          <w:szCs w:val="28"/>
        </w:rPr>
        <w:lastRenderedPageBreak/>
        <w:t xml:space="preserve">Деловая онлайн-библиотека </w:t>
      </w:r>
      <w:proofErr w:type="spellStart"/>
      <w:r>
        <w:rPr>
          <w:rFonts w:ascii="Times New Roman" w:hAnsi="Times New Roman"/>
          <w:sz w:val="28"/>
          <w:szCs w:val="28"/>
        </w:rPr>
        <w:t>Alpina</w:t>
      </w:r>
      <w:proofErr w:type="spellEnd"/>
      <w:r>
        <w:rPr>
          <w:rFonts w:ascii="Times New Roman" w:hAnsi="Times New Roman"/>
          <w:sz w:val="28"/>
          <w:szCs w:val="28"/>
        </w:rPr>
        <w:t xml:space="preserve"> </w:t>
      </w:r>
      <w:proofErr w:type="spellStart"/>
      <w:r>
        <w:rPr>
          <w:rFonts w:ascii="Times New Roman" w:hAnsi="Times New Roman"/>
          <w:sz w:val="28"/>
          <w:szCs w:val="28"/>
        </w:rPr>
        <w:t>Digital</w:t>
      </w:r>
      <w:proofErr w:type="spellEnd"/>
      <w:r>
        <w:rPr>
          <w:rFonts w:ascii="Times New Roman" w:hAnsi="Times New Roman"/>
          <w:sz w:val="28"/>
          <w:szCs w:val="28"/>
        </w:rPr>
        <w:t xml:space="preserve"> http://lib.alpinadigital.ru/</w:t>
      </w:r>
    </w:p>
    <w:p w14:paraId="7C67B8ED" w14:textId="77777777" w:rsidR="00DB5F7B" w:rsidRDefault="00DB5F7B" w:rsidP="00DB5F7B">
      <w:pPr>
        <w:pStyle w:val="ab"/>
        <w:numPr>
          <w:ilvl w:val="0"/>
          <w:numId w:val="3"/>
        </w:numPr>
        <w:ind w:right="-284"/>
        <w:rPr>
          <w:rFonts w:ascii="Times New Roman" w:hAnsi="Times New Roman"/>
          <w:sz w:val="28"/>
          <w:szCs w:val="28"/>
        </w:rPr>
      </w:pPr>
      <w:r>
        <w:rPr>
          <w:rFonts w:ascii="Times New Roman" w:hAnsi="Times New Roman"/>
          <w:sz w:val="28"/>
          <w:szCs w:val="28"/>
        </w:rPr>
        <w:t>Электронная библиотека Издательского дома «Гребенников» https://grebennikon.ru/</w:t>
      </w:r>
    </w:p>
    <w:p w14:paraId="322E4BF7" w14:textId="77777777" w:rsidR="00DB5F7B" w:rsidRDefault="00DB5F7B" w:rsidP="00DB5F7B">
      <w:pPr>
        <w:pStyle w:val="ab"/>
        <w:numPr>
          <w:ilvl w:val="0"/>
          <w:numId w:val="3"/>
        </w:numPr>
        <w:ind w:right="-284"/>
        <w:rPr>
          <w:rFonts w:ascii="Times New Roman" w:hAnsi="Times New Roman"/>
          <w:sz w:val="28"/>
          <w:szCs w:val="28"/>
        </w:rPr>
      </w:pPr>
      <w:r>
        <w:rPr>
          <w:rFonts w:ascii="Times New Roman" w:hAnsi="Times New Roman"/>
          <w:sz w:val="28"/>
          <w:szCs w:val="28"/>
        </w:rPr>
        <w:t>Математические журналы: полнотекстовая коллекция Математического института им. В.А. Стеклова РАН https://www.mathnet.ru/</w:t>
      </w:r>
    </w:p>
    <w:p w14:paraId="352523EA" w14:textId="77777777" w:rsidR="00DB5F7B" w:rsidRDefault="00DB5F7B" w:rsidP="00DB5F7B">
      <w:pPr>
        <w:pStyle w:val="ab"/>
        <w:numPr>
          <w:ilvl w:val="0"/>
          <w:numId w:val="3"/>
        </w:numPr>
        <w:ind w:right="-284"/>
        <w:rPr>
          <w:rFonts w:ascii="Times New Roman" w:hAnsi="Times New Roman"/>
          <w:sz w:val="28"/>
          <w:szCs w:val="28"/>
        </w:rPr>
      </w:pPr>
      <w:r>
        <w:rPr>
          <w:rFonts w:ascii="Times New Roman" w:hAnsi="Times New Roman"/>
          <w:sz w:val="28"/>
          <w:szCs w:val="28"/>
        </w:rPr>
        <w:t xml:space="preserve">Научная электронная библиотека eLibrary.ru http://elibrary.ru  </w:t>
      </w:r>
    </w:p>
    <w:p w14:paraId="6CDF9209" w14:textId="77777777" w:rsidR="00DB5F7B" w:rsidRDefault="00DB5F7B" w:rsidP="00DB5F7B">
      <w:pPr>
        <w:pStyle w:val="ab"/>
        <w:numPr>
          <w:ilvl w:val="0"/>
          <w:numId w:val="3"/>
        </w:numPr>
        <w:ind w:right="-284"/>
        <w:rPr>
          <w:rFonts w:ascii="Times New Roman" w:hAnsi="Times New Roman"/>
          <w:sz w:val="28"/>
          <w:szCs w:val="28"/>
        </w:rPr>
      </w:pPr>
      <w:r>
        <w:rPr>
          <w:rFonts w:ascii="Times New Roman" w:hAnsi="Times New Roman"/>
          <w:sz w:val="28"/>
          <w:szCs w:val="28"/>
        </w:rPr>
        <w:t>Национальная электронная библиотека http://нэб.рф/</w:t>
      </w:r>
    </w:p>
    <w:p w14:paraId="57F24ECA" w14:textId="77777777" w:rsidR="00DB5F7B" w:rsidRDefault="00DB5F7B" w:rsidP="00DB5F7B">
      <w:pPr>
        <w:pStyle w:val="ab"/>
        <w:numPr>
          <w:ilvl w:val="0"/>
          <w:numId w:val="3"/>
        </w:numPr>
        <w:ind w:right="-284"/>
        <w:rPr>
          <w:rFonts w:ascii="Times New Roman" w:hAnsi="Times New Roman"/>
          <w:sz w:val="28"/>
          <w:szCs w:val="28"/>
        </w:rPr>
      </w:pPr>
      <w:r>
        <w:rPr>
          <w:rFonts w:ascii="Times New Roman" w:hAnsi="Times New Roman"/>
          <w:sz w:val="28"/>
          <w:szCs w:val="28"/>
        </w:rPr>
        <w:t>Финансовая справочная система «Финансовый директор» http://www.1fd.ru/</w:t>
      </w:r>
    </w:p>
    <w:p w14:paraId="05C58E67" w14:textId="77777777" w:rsidR="00DB5F7B" w:rsidRDefault="00DB5F7B" w:rsidP="00DB5F7B">
      <w:pPr>
        <w:pStyle w:val="ab"/>
        <w:numPr>
          <w:ilvl w:val="0"/>
          <w:numId w:val="3"/>
        </w:numPr>
        <w:ind w:right="-284"/>
        <w:rPr>
          <w:rFonts w:ascii="Times New Roman" w:hAnsi="Times New Roman"/>
          <w:sz w:val="28"/>
          <w:szCs w:val="28"/>
        </w:rPr>
      </w:pPr>
      <w:r>
        <w:rPr>
          <w:rFonts w:ascii="Times New Roman" w:hAnsi="Times New Roman"/>
          <w:sz w:val="28"/>
          <w:szCs w:val="28"/>
        </w:rPr>
        <w:t>Ресурсы информационно-аналитического агентства по финансовым рынкам Cbonds.ru https://cbonds.ru/</w:t>
      </w:r>
    </w:p>
    <w:p w14:paraId="06F4B1EE" w14:textId="77777777" w:rsidR="00DB5F7B" w:rsidRDefault="00DB5F7B" w:rsidP="00DB5F7B">
      <w:pPr>
        <w:pStyle w:val="ab"/>
        <w:numPr>
          <w:ilvl w:val="0"/>
          <w:numId w:val="3"/>
        </w:numPr>
        <w:ind w:right="-284"/>
        <w:rPr>
          <w:rFonts w:ascii="Times New Roman" w:hAnsi="Times New Roman"/>
          <w:sz w:val="28"/>
          <w:szCs w:val="28"/>
        </w:rPr>
      </w:pPr>
      <w:r>
        <w:rPr>
          <w:rFonts w:ascii="Times New Roman" w:hAnsi="Times New Roman"/>
          <w:sz w:val="28"/>
          <w:szCs w:val="28"/>
        </w:rPr>
        <w:t>СПАРК https://spark-interfax.ru/</w:t>
      </w:r>
    </w:p>
    <w:p w14:paraId="745AA6E3" w14:textId="77777777" w:rsidR="00DB5F7B" w:rsidRDefault="00DB5F7B" w:rsidP="00DB5F7B">
      <w:pPr>
        <w:pStyle w:val="ab"/>
        <w:numPr>
          <w:ilvl w:val="0"/>
          <w:numId w:val="3"/>
        </w:numPr>
        <w:ind w:right="-284"/>
        <w:rPr>
          <w:rFonts w:ascii="Times New Roman" w:hAnsi="Times New Roman"/>
          <w:sz w:val="28"/>
          <w:szCs w:val="28"/>
        </w:rPr>
      </w:pPr>
      <w:r>
        <w:rPr>
          <w:rFonts w:ascii="Times New Roman" w:hAnsi="Times New Roman"/>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Pr>
          <w:rFonts w:ascii="Times New Roman" w:hAnsi="Times New Roman"/>
          <w:sz w:val="28"/>
          <w:szCs w:val="28"/>
        </w:rPr>
        <w:t>»:  http://eduvideo.online/</w:t>
      </w:r>
      <w:proofErr w:type="gramEnd"/>
    </w:p>
    <w:p w14:paraId="54C151D8" w14:textId="77777777" w:rsidR="00DB5F7B" w:rsidRDefault="00DB5F7B" w:rsidP="00DB5F7B">
      <w:pPr>
        <w:pStyle w:val="ab"/>
        <w:numPr>
          <w:ilvl w:val="0"/>
          <w:numId w:val="3"/>
        </w:numPr>
        <w:ind w:right="-284"/>
        <w:rPr>
          <w:rFonts w:ascii="Times New Roman" w:hAnsi="Times New Roman"/>
          <w:sz w:val="28"/>
          <w:szCs w:val="28"/>
        </w:rPr>
      </w:pPr>
      <w:r>
        <w:rPr>
          <w:rFonts w:ascii="Times New Roman" w:hAnsi="Times New Roman"/>
          <w:sz w:val="28"/>
          <w:szCs w:val="28"/>
        </w:rPr>
        <w:t xml:space="preserve">Библиотека онлайн Лекций по Бизнесу и Маркетингу издательства </w:t>
      </w:r>
      <w:proofErr w:type="spellStart"/>
      <w:r>
        <w:rPr>
          <w:rFonts w:ascii="Times New Roman" w:hAnsi="Times New Roman"/>
          <w:sz w:val="28"/>
          <w:szCs w:val="28"/>
        </w:rPr>
        <w:t>Неnrу</w:t>
      </w:r>
      <w:proofErr w:type="spellEnd"/>
      <w:r>
        <w:rPr>
          <w:rFonts w:ascii="Times New Roman" w:hAnsi="Times New Roman"/>
          <w:sz w:val="28"/>
          <w:szCs w:val="28"/>
        </w:rPr>
        <w:t xml:space="preserve"> </w:t>
      </w:r>
      <w:proofErr w:type="spellStart"/>
      <w:r>
        <w:rPr>
          <w:rFonts w:ascii="Times New Roman" w:hAnsi="Times New Roman"/>
          <w:sz w:val="28"/>
          <w:szCs w:val="28"/>
        </w:rPr>
        <w:t>Stewart</w:t>
      </w:r>
      <w:proofErr w:type="spellEnd"/>
      <w:r>
        <w:rPr>
          <w:rFonts w:ascii="Times New Roman" w:hAnsi="Times New Roman"/>
          <w:sz w:val="28"/>
          <w:szCs w:val="28"/>
        </w:rPr>
        <w:t xml:space="preserve"> </w:t>
      </w:r>
      <w:proofErr w:type="spellStart"/>
      <w:r>
        <w:rPr>
          <w:rFonts w:ascii="Times New Roman" w:hAnsi="Times New Roman"/>
          <w:sz w:val="28"/>
          <w:szCs w:val="28"/>
        </w:rPr>
        <w:t>Talks</w:t>
      </w:r>
      <w:proofErr w:type="spellEnd"/>
      <w:r>
        <w:rPr>
          <w:rFonts w:ascii="Times New Roman" w:hAnsi="Times New Roman"/>
          <w:sz w:val="28"/>
          <w:szCs w:val="28"/>
        </w:rPr>
        <w:t xml:space="preserve"> https://hstalks.com/business/</w:t>
      </w:r>
    </w:p>
    <w:p w14:paraId="176D9D38" w14:textId="77777777" w:rsidR="00DB5F7B" w:rsidRDefault="00DB5F7B" w:rsidP="00DB5F7B">
      <w:pPr>
        <w:pStyle w:val="ab"/>
        <w:numPr>
          <w:ilvl w:val="0"/>
          <w:numId w:val="3"/>
        </w:numPr>
        <w:ind w:right="-284"/>
        <w:rPr>
          <w:rFonts w:ascii="Times New Roman" w:hAnsi="Times New Roman"/>
          <w:sz w:val="28"/>
          <w:szCs w:val="28"/>
          <w:lang w:val="en-US"/>
        </w:rPr>
      </w:pPr>
      <w:r>
        <w:rPr>
          <w:rFonts w:ascii="Times New Roman" w:hAnsi="Times New Roman"/>
          <w:sz w:val="28"/>
          <w:szCs w:val="28"/>
          <w:lang w:val="en-US"/>
        </w:rPr>
        <w:t>Henry Stewart Talks: Journals in The Business &amp; Management Collection https://hstalks.com/business/journals/</w:t>
      </w:r>
    </w:p>
    <w:p w14:paraId="63352756" w14:textId="77777777" w:rsidR="00DB5F7B" w:rsidRDefault="00DB5F7B" w:rsidP="00DB5F7B">
      <w:pPr>
        <w:pStyle w:val="ab"/>
        <w:numPr>
          <w:ilvl w:val="0"/>
          <w:numId w:val="3"/>
        </w:numPr>
        <w:ind w:right="-284"/>
        <w:rPr>
          <w:rFonts w:ascii="Times New Roman" w:hAnsi="Times New Roman"/>
          <w:sz w:val="28"/>
          <w:szCs w:val="28"/>
          <w:lang w:val="en-US"/>
        </w:rPr>
      </w:pPr>
      <w:r>
        <w:rPr>
          <w:rFonts w:ascii="Times New Roman" w:hAnsi="Times New Roman"/>
          <w:sz w:val="28"/>
          <w:szCs w:val="28"/>
          <w:lang w:val="en-US"/>
        </w:rPr>
        <w:t>CNKI. Academic Reference https://ar.oversea.cnki.net/</w:t>
      </w:r>
    </w:p>
    <w:p w14:paraId="0932FEB7" w14:textId="77777777" w:rsidR="00DB5F7B" w:rsidRDefault="00DB5F7B" w:rsidP="00DB5F7B">
      <w:pPr>
        <w:pStyle w:val="ab"/>
        <w:numPr>
          <w:ilvl w:val="0"/>
          <w:numId w:val="3"/>
        </w:numPr>
        <w:ind w:right="-284"/>
        <w:rPr>
          <w:rFonts w:ascii="Times New Roman" w:hAnsi="Times New Roman"/>
          <w:sz w:val="28"/>
          <w:szCs w:val="28"/>
          <w:lang w:val="en-US"/>
        </w:rPr>
      </w:pPr>
      <w:r>
        <w:rPr>
          <w:rFonts w:ascii="Times New Roman" w:hAnsi="Times New Roman"/>
          <w:sz w:val="28"/>
          <w:szCs w:val="28"/>
          <w:lang w:val="en-US"/>
        </w:rPr>
        <w:t>CNKI. China Academic Journals Full-text Database https://oversea.cnki.net/kns?dbcode=CFLQ</w:t>
      </w:r>
    </w:p>
    <w:p w14:paraId="04625840" w14:textId="77777777" w:rsidR="00DB5F7B" w:rsidRDefault="00DB5F7B" w:rsidP="00DB5F7B">
      <w:pPr>
        <w:pStyle w:val="ab"/>
        <w:numPr>
          <w:ilvl w:val="0"/>
          <w:numId w:val="3"/>
        </w:numPr>
        <w:ind w:right="-284"/>
        <w:rPr>
          <w:rFonts w:ascii="Times New Roman" w:hAnsi="Times New Roman"/>
          <w:sz w:val="28"/>
          <w:szCs w:val="28"/>
        </w:rPr>
      </w:pPr>
      <w:r>
        <w:rPr>
          <w:rFonts w:ascii="Times New Roman" w:hAnsi="Times New Roman"/>
          <w:sz w:val="28"/>
          <w:szCs w:val="28"/>
        </w:rPr>
        <w:t xml:space="preserve">Электронные продукты издательства </w:t>
      </w:r>
      <w:proofErr w:type="spellStart"/>
      <w:r>
        <w:rPr>
          <w:rFonts w:ascii="Times New Roman" w:hAnsi="Times New Roman"/>
          <w:sz w:val="28"/>
          <w:szCs w:val="28"/>
        </w:rPr>
        <w:t>Elsevier</w:t>
      </w:r>
      <w:proofErr w:type="spellEnd"/>
      <w:r>
        <w:rPr>
          <w:rFonts w:ascii="Times New Roman" w:hAnsi="Times New Roman"/>
          <w:sz w:val="28"/>
          <w:szCs w:val="28"/>
        </w:rPr>
        <w:t xml:space="preserve"> http://www.sciencedirect.com</w:t>
      </w:r>
    </w:p>
    <w:p w14:paraId="4BE03158" w14:textId="77777777" w:rsidR="00DB5F7B" w:rsidRDefault="00DB5F7B" w:rsidP="00DB5F7B">
      <w:pPr>
        <w:pStyle w:val="ab"/>
        <w:numPr>
          <w:ilvl w:val="0"/>
          <w:numId w:val="3"/>
        </w:numPr>
        <w:ind w:right="-284"/>
        <w:rPr>
          <w:rFonts w:ascii="Times New Roman" w:hAnsi="Times New Roman"/>
          <w:sz w:val="28"/>
          <w:szCs w:val="28"/>
          <w:lang w:val="en-US"/>
        </w:rPr>
      </w:pPr>
      <w:r>
        <w:rPr>
          <w:rFonts w:ascii="Times New Roman" w:hAnsi="Times New Roman"/>
          <w:sz w:val="28"/>
          <w:szCs w:val="28"/>
          <w:lang w:val="en-US"/>
        </w:rPr>
        <w:t xml:space="preserve">Emerald: Management </w:t>
      </w:r>
      <w:proofErr w:type="spellStart"/>
      <w:r>
        <w:rPr>
          <w:rFonts w:ascii="Times New Roman" w:hAnsi="Times New Roman"/>
          <w:sz w:val="28"/>
          <w:szCs w:val="28"/>
          <w:lang w:val="en-US"/>
        </w:rPr>
        <w:t>eJournal</w:t>
      </w:r>
      <w:proofErr w:type="spellEnd"/>
      <w:r>
        <w:rPr>
          <w:rFonts w:ascii="Times New Roman" w:hAnsi="Times New Roman"/>
          <w:sz w:val="28"/>
          <w:szCs w:val="28"/>
          <w:lang w:val="en-US"/>
        </w:rPr>
        <w:t xml:space="preserve"> Portfolio https://www.emerald.com/insight/</w:t>
      </w:r>
    </w:p>
    <w:p w14:paraId="72D1C93E" w14:textId="77777777" w:rsidR="00DB5F7B" w:rsidRDefault="00DB5F7B" w:rsidP="00DB5F7B">
      <w:pPr>
        <w:pStyle w:val="ab"/>
        <w:numPr>
          <w:ilvl w:val="0"/>
          <w:numId w:val="3"/>
        </w:numPr>
        <w:ind w:right="-284"/>
        <w:rPr>
          <w:rFonts w:ascii="Times New Roman" w:hAnsi="Times New Roman"/>
          <w:sz w:val="28"/>
          <w:szCs w:val="28"/>
        </w:rPr>
      </w:pPr>
      <w:r>
        <w:rPr>
          <w:rFonts w:ascii="Times New Roman" w:hAnsi="Times New Roman"/>
          <w:sz w:val="28"/>
          <w:szCs w:val="28"/>
        </w:rPr>
        <w:t xml:space="preserve">Коллекция научных журналов </w:t>
      </w:r>
      <w:proofErr w:type="spellStart"/>
      <w:r>
        <w:rPr>
          <w:rFonts w:ascii="Times New Roman" w:hAnsi="Times New Roman"/>
          <w:sz w:val="28"/>
          <w:szCs w:val="28"/>
        </w:rPr>
        <w:t>Oxford</w:t>
      </w:r>
      <w:proofErr w:type="spellEnd"/>
      <w:r>
        <w:rPr>
          <w:rFonts w:ascii="Times New Roman" w:hAnsi="Times New Roman"/>
          <w:sz w:val="28"/>
          <w:szCs w:val="28"/>
        </w:rPr>
        <w:t xml:space="preserve"> </w:t>
      </w:r>
      <w:proofErr w:type="spellStart"/>
      <w:r>
        <w:rPr>
          <w:rFonts w:ascii="Times New Roman" w:hAnsi="Times New Roman"/>
          <w:sz w:val="28"/>
          <w:szCs w:val="28"/>
        </w:rPr>
        <w:t>University</w:t>
      </w:r>
      <w:proofErr w:type="spellEnd"/>
      <w:r>
        <w:rPr>
          <w:rFonts w:ascii="Times New Roman" w:hAnsi="Times New Roman"/>
          <w:sz w:val="28"/>
          <w:szCs w:val="28"/>
        </w:rPr>
        <w:t xml:space="preserve"> </w:t>
      </w:r>
      <w:proofErr w:type="spellStart"/>
      <w:r>
        <w:rPr>
          <w:rFonts w:ascii="Times New Roman" w:hAnsi="Times New Roman"/>
          <w:sz w:val="28"/>
          <w:szCs w:val="28"/>
        </w:rPr>
        <w:t>Press</w:t>
      </w:r>
      <w:proofErr w:type="spellEnd"/>
      <w:r>
        <w:rPr>
          <w:rFonts w:ascii="Times New Roman" w:hAnsi="Times New Roman"/>
          <w:sz w:val="28"/>
          <w:szCs w:val="28"/>
        </w:rPr>
        <w:t xml:space="preserve"> https://academic.oup.com/journals/</w:t>
      </w:r>
    </w:p>
    <w:p w14:paraId="75224C47" w14:textId="77777777" w:rsidR="00DB5F7B" w:rsidRDefault="00DB5F7B" w:rsidP="00DB5F7B">
      <w:pPr>
        <w:pStyle w:val="ab"/>
        <w:numPr>
          <w:ilvl w:val="0"/>
          <w:numId w:val="3"/>
        </w:numPr>
        <w:ind w:right="-284"/>
        <w:rPr>
          <w:rFonts w:ascii="Times New Roman" w:hAnsi="Times New Roman"/>
          <w:sz w:val="28"/>
          <w:szCs w:val="28"/>
        </w:rPr>
      </w:pPr>
      <w:r>
        <w:rPr>
          <w:rFonts w:ascii="Times New Roman" w:hAnsi="Times New Roman"/>
          <w:sz w:val="28"/>
          <w:szCs w:val="28"/>
        </w:rPr>
        <w:t xml:space="preserve">Электронные коллекции книг и журналов издательства </w:t>
      </w:r>
      <w:proofErr w:type="spellStart"/>
      <w:r>
        <w:rPr>
          <w:rFonts w:ascii="Times New Roman" w:hAnsi="Times New Roman"/>
          <w:sz w:val="28"/>
          <w:szCs w:val="28"/>
        </w:rPr>
        <w:t>Springer</w:t>
      </w:r>
      <w:proofErr w:type="spellEnd"/>
      <w:r>
        <w:rPr>
          <w:rFonts w:ascii="Times New Roman" w:hAnsi="Times New Roman"/>
          <w:sz w:val="28"/>
          <w:szCs w:val="28"/>
        </w:rPr>
        <w:t>: http://link.springer.com/</w:t>
      </w:r>
    </w:p>
    <w:p w14:paraId="3FD52A44" w14:textId="77777777" w:rsidR="00DB5F7B" w:rsidRDefault="00DB5F7B" w:rsidP="00DB5F7B">
      <w:pPr>
        <w:pStyle w:val="ab"/>
        <w:numPr>
          <w:ilvl w:val="0"/>
          <w:numId w:val="3"/>
        </w:numPr>
        <w:ind w:right="-284"/>
        <w:rPr>
          <w:rFonts w:ascii="Times New Roman" w:hAnsi="Times New Roman"/>
          <w:sz w:val="28"/>
          <w:szCs w:val="28"/>
          <w:lang w:val="en-US"/>
        </w:rPr>
      </w:pPr>
      <w:r>
        <w:rPr>
          <w:rFonts w:ascii="Times New Roman" w:hAnsi="Times New Roman"/>
          <w:sz w:val="28"/>
          <w:szCs w:val="28"/>
        </w:rPr>
        <w:t>Платформа</w:t>
      </w:r>
      <w:r>
        <w:rPr>
          <w:rFonts w:ascii="Times New Roman" w:hAnsi="Times New Roman"/>
          <w:sz w:val="28"/>
          <w:szCs w:val="28"/>
          <w:lang w:val="en-US"/>
        </w:rPr>
        <w:t xml:space="preserve"> STATISTA https://www.statista.com/</w:t>
      </w:r>
    </w:p>
    <w:p w14:paraId="6FC350E3" w14:textId="77777777" w:rsidR="00DB5F7B" w:rsidRDefault="00DB5F7B" w:rsidP="00DB5F7B">
      <w:pPr>
        <w:pStyle w:val="ab"/>
        <w:numPr>
          <w:ilvl w:val="0"/>
          <w:numId w:val="3"/>
        </w:numPr>
        <w:spacing w:after="0" w:line="240" w:lineRule="auto"/>
        <w:ind w:right="-284"/>
        <w:jc w:val="both"/>
        <w:rPr>
          <w:rFonts w:ascii="Times New Roman" w:hAnsi="Times New Roman"/>
          <w:sz w:val="28"/>
          <w:szCs w:val="28"/>
        </w:rPr>
      </w:pPr>
      <w:r>
        <w:rPr>
          <w:rFonts w:ascii="Times New Roman" w:hAnsi="Times New Roman"/>
          <w:sz w:val="28"/>
          <w:szCs w:val="28"/>
        </w:rPr>
        <w:t xml:space="preserve">База данных научных журналов издательства </w:t>
      </w:r>
      <w:proofErr w:type="spellStart"/>
      <w:r>
        <w:rPr>
          <w:rFonts w:ascii="Times New Roman" w:hAnsi="Times New Roman"/>
          <w:sz w:val="28"/>
          <w:szCs w:val="28"/>
        </w:rPr>
        <w:t>Wiley</w:t>
      </w:r>
      <w:proofErr w:type="spellEnd"/>
      <w:r>
        <w:rPr>
          <w:rFonts w:ascii="Times New Roman" w:hAnsi="Times New Roman"/>
          <w:sz w:val="28"/>
          <w:szCs w:val="28"/>
        </w:rPr>
        <w:t xml:space="preserve"> https://onlinelibrary.wiley.com/</w:t>
      </w:r>
    </w:p>
    <w:p w14:paraId="3302FAAB" w14:textId="77777777" w:rsidR="00DB5F7B" w:rsidRDefault="00DB5F7B" w:rsidP="00DB5F7B">
      <w:pPr>
        <w:pStyle w:val="ab"/>
        <w:numPr>
          <w:ilvl w:val="0"/>
          <w:numId w:val="3"/>
        </w:numPr>
        <w:spacing w:after="0" w:line="240" w:lineRule="auto"/>
        <w:ind w:right="-284"/>
        <w:jc w:val="both"/>
        <w:rPr>
          <w:rFonts w:ascii="Times New Roman" w:hAnsi="Times New Roman"/>
          <w:sz w:val="28"/>
          <w:szCs w:val="28"/>
        </w:rPr>
      </w:pPr>
      <w:r>
        <w:rPr>
          <w:rFonts w:ascii="Times New Roman" w:hAnsi="Times New Roman"/>
          <w:bCs/>
          <w:iCs/>
          <w:sz w:val="28"/>
          <w:szCs w:val="28"/>
        </w:rPr>
        <w:t xml:space="preserve">Информационный портал </w:t>
      </w:r>
      <w:r>
        <w:rPr>
          <w:rFonts w:ascii="Times New Roman" w:hAnsi="Times New Roman"/>
          <w:bCs/>
          <w:iCs/>
          <w:sz w:val="28"/>
          <w:szCs w:val="28"/>
          <w:lang w:val="en-US"/>
        </w:rPr>
        <w:t>www</w:t>
      </w:r>
      <w:r>
        <w:rPr>
          <w:rFonts w:ascii="Times New Roman" w:hAnsi="Times New Roman"/>
          <w:bCs/>
          <w:iCs/>
          <w:sz w:val="28"/>
          <w:szCs w:val="28"/>
        </w:rPr>
        <w:t>.</w:t>
      </w:r>
      <w:proofErr w:type="spellStart"/>
      <w:r>
        <w:rPr>
          <w:rFonts w:ascii="Times New Roman" w:hAnsi="Times New Roman"/>
          <w:bCs/>
          <w:iCs/>
          <w:sz w:val="28"/>
          <w:szCs w:val="28"/>
          <w:lang w:val="en-US"/>
        </w:rPr>
        <w:t>cnews</w:t>
      </w:r>
      <w:proofErr w:type="spellEnd"/>
      <w:r>
        <w:rPr>
          <w:rFonts w:ascii="Times New Roman" w:hAnsi="Times New Roman"/>
          <w:bCs/>
          <w:iCs/>
          <w:sz w:val="28"/>
          <w:szCs w:val="28"/>
        </w:rPr>
        <w:t>.</w:t>
      </w:r>
      <w:proofErr w:type="spellStart"/>
      <w:r>
        <w:rPr>
          <w:rFonts w:ascii="Times New Roman" w:hAnsi="Times New Roman"/>
          <w:bCs/>
          <w:iCs/>
          <w:sz w:val="28"/>
          <w:szCs w:val="28"/>
          <w:lang w:val="en-US"/>
        </w:rPr>
        <w:t>ru</w:t>
      </w:r>
      <w:proofErr w:type="spellEnd"/>
      <w:r>
        <w:rPr>
          <w:rFonts w:ascii="Times New Roman" w:hAnsi="Times New Roman"/>
          <w:sz w:val="28"/>
          <w:szCs w:val="28"/>
        </w:rPr>
        <w:t xml:space="preserve"> [Электронный ресурс], режим доступа: </w:t>
      </w:r>
      <w:hyperlink r:id="rId8" w:history="1">
        <w:r>
          <w:rPr>
            <w:rStyle w:val="af4"/>
            <w:rFonts w:ascii="Times New Roman" w:hAnsi="Times New Roman"/>
            <w:bCs/>
            <w:iCs/>
            <w:lang w:val="en-US"/>
          </w:rPr>
          <w:t>www</w:t>
        </w:r>
        <w:r>
          <w:rPr>
            <w:rStyle w:val="af4"/>
            <w:rFonts w:ascii="Times New Roman" w:hAnsi="Times New Roman"/>
            <w:bCs/>
            <w:iCs/>
          </w:rPr>
          <w:t>.</w:t>
        </w:r>
        <w:proofErr w:type="spellStart"/>
        <w:r>
          <w:rPr>
            <w:rStyle w:val="af4"/>
            <w:rFonts w:ascii="Times New Roman" w:hAnsi="Times New Roman"/>
            <w:bCs/>
            <w:iCs/>
            <w:lang w:val="en-US"/>
          </w:rPr>
          <w:t>cnews</w:t>
        </w:r>
        <w:proofErr w:type="spellEnd"/>
        <w:r>
          <w:rPr>
            <w:rStyle w:val="af4"/>
            <w:rFonts w:ascii="Times New Roman" w:hAnsi="Times New Roman"/>
            <w:bCs/>
            <w:iCs/>
          </w:rPr>
          <w:t>.</w:t>
        </w:r>
        <w:proofErr w:type="spellStart"/>
        <w:r>
          <w:rPr>
            <w:rStyle w:val="af4"/>
            <w:rFonts w:ascii="Times New Roman" w:hAnsi="Times New Roman"/>
            <w:bCs/>
            <w:iCs/>
            <w:lang w:val="en-US"/>
          </w:rPr>
          <w:t>ru</w:t>
        </w:r>
        <w:proofErr w:type="spellEnd"/>
      </w:hyperlink>
    </w:p>
    <w:p w14:paraId="145742AC" w14:textId="77777777" w:rsidR="00DB5F7B" w:rsidRDefault="00DB5F7B" w:rsidP="00DB5F7B">
      <w:pPr>
        <w:widowControl w:val="0"/>
        <w:autoSpaceDE w:val="0"/>
        <w:autoSpaceDN w:val="0"/>
        <w:adjustRightInd w:val="0"/>
        <w:ind w:left="360" w:right="-284"/>
        <w:rPr>
          <w:rFonts w:ascii="Times New Roman" w:hAnsi="Times New Roman"/>
          <w:bCs/>
          <w:sz w:val="28"/>
          <w:szCs w:val="28"/>
        </w:rPr>
      </w:pPr>
    </w:p>
    <w:p w14:paraId="72A57E13" w14:textId="77777777" w:rsidR="00DB5F7B" w:rsidRPr="00A71F70" w:rsidRDefault="00DB5F7B" w:rsidP="00DB5F7B">
      <w:pPr>
        <w:widowControl w:val="0"/>
        <w:autoSpaceDE w:val="0"/>
        <w:autoSpaceDN w:val="0"/>
        <w:adjustRightInd w:val="0"/>
        <w:ind w:right="-284" w:firstLine="0"/>
        <w:rPr>
          <w:rFonts w:ascii="Times New Roman" w:hAnsi="Times New Roman"/>
          <w:bCs/>
          <w:sz w:val="28"/>
          <w:szCs w:val="28"/>
        </w:rPr>
      </w:pPr>
    </w:p>
    <w:p w14:paraId="5488180D" w14:textId="77777777" w:rsidR="00DB5F7B" w:rsidRDefault="00DB5F7B" w:rsidP="008409F2">
      <w:pPr>
        <w:ind w:right="-610"/>
        <w:jc w:val="center"/>
        <w:rPr>
          <w:rFonts w:ascii="Times New Roman" w:hAnsi="Times New Roman"/>
          <w:b/>
          <w:i/>
          <w:sz w:val="28"/>
          <w:szCs w:val="28"/>
        </w:rPr>
      </w:pPr>
    </w:p>
    <w:p w14:paraId="319B7193" w14:textId="77777777" w:rsidR="00DB5F7B" w:rsidRDefault="00DB5F7B" w:rsidP="008409F2">
      <w:pPr>
        <w:ind w:right="-610"/>
        <w:jc w:val="center"/>
        <w:rPr>
          <w:rFonts w:ascii="Times New Roman" w:hAnsi="Times New Roman"/>
          <w:b/>
          <w:i/>
          <w:sz w:val="28"/>
          <w:szCs w:val="28"/>
        </w:rPr>
      </w:pPr>
    </w:p>
    <w:bookmarkEnd w:id="3"/>
    <w:bookmarkEnd w:id="4"/>
    <w:bookmarkEnd w:id="28"/>
    <w:bookmarkEnd w:id="29"/>
    <w:p w14:paraId="7E6C33C8" w14:textId="755CA5AE" w:rsidR="00D63715" w:rsidRPr="00256618" w:rsidRDefault="00D63715" w:rsidP="008409F2">
      <w:pPr>
        <w:pStyle w:val="1"/>
        <w:spacing w:before="0"/>
        <w:ind w:right="-610" w:firstLine="0"/>
        <w:rPr>
          <w:rFonts w:ascii="Times New Roman" w:hAnsi="Times New Roman"/>
          <w:bCs w:val="0"/>
          <w:color w:val="000000"/>
        </w:rPr>
      </w:pPr>
      <w:r w:rsidRPr="00256618">
        <w:rPr>
          <w:rFonts w:ascii="Times New Roman" w:hAnsi="Times New Roman"/>
          <w:bCs w:val="0"/>
          <w:color w:val="000000"/>
        </w:rPr>
        <w:lastRenderedPageBreak/>
        <w:t xml:space="preserve">10. </w:t>
      </w:r>
      <w:bookmarkStart w:id="30" w:name="_Toc417973965"/>
      <w:bookmarkStart w:id="31" w:name="_Toc462962415"/>
      <w:bookmarkStart w:id="32" w:name="_Toc525680799"/>
      <w:r w:rsidRPr="00256618">
        <w:rPr>
          <w:rFonts w:ascii="Times New Roman" w:hAnsi="Times New Roman"/>
          <w:bCs w:val="0"/>
          <w:color w:val="000000"/>
        </w:rPr>
        <w:t>Методические указания для обучающихся по освоению дисциплины</w:t>
      </w:r>
      <w:bookmarkEnd w:id="30"/>
      <w:bookmarkEnd w:id="31"/>
      <w:bookmarkEnd w:id="32"/>
    </w:p>
    <w:p w14:paraId="180B86C1" w14:textId="77777777" w:rsidR="00D63715" w:rsidRPr="00256618" w:rsidRDefault="00D63715" w:rsidP="008409F2">
      <w:pPr>
        <w:ind w:firstLine="709"/>
        <w:rPr>
          <w:rFonts w:ascii="Times New Roman" w:hAnsi="Times New Roman"/>
          <w:color w:val="000000"/>
          <w:sz w:val="28"/>
          <w:szCs w:val="28"/>
        </w:rPr>
      </w:pPr>
      <w:bookmarkStart w:id="33" w:name="page63"/>
      <w:bookmarkStart w:id="34" w:name="_Toc515397813"/>
      <w:bookmarkStart w:id="35" w:name="_Toc518469978"/>
      <w:bookmarkStart w:id="36" w:name="_Toc3994483"/>
      <w:bookmarkEnd w:id="33"/>
      <w:r w:rsidRPr="00256618">
        <w:rPr>
          <w:rFonts w:ascii="Times New Roman" w:hAnsi="Times New Roman"/>
          <w:color w:val="000000"/>
          <w:sz w:val="28"/>
          <w:szCs w:val="28"/>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256618">
        <w:rPr>
          <w:rFonts w:ascii="Times New Roman" w:hAnsi="Times New Roman"/>
          <w:color w:val="000000"/>
          <w:sz w:val="28"/>
          <w:szCs w:val="28"/>
        </w:rPr>
        <w:t>бакалавриата</w:t>
      </w:r>
      <w:proofErr w:type="spellEnd"/>
      <w:r w:rsidRPr="00256618">
        <w:rPr>
          <w:rFonts w:ascii="Times New Roman" w:hAnsi="Times New Roman"/>
          <w:color w:val="000000"/>
          <w:sz w:val="28"/>
          <w:szCs w:val="28"/>
        </w:rPr>
        <w:t xml:space="preserve"> и магистратуры в Финансовом университете» (Приказ ректора № 1040_о от 11.05.2021) и данной рабочей программой дисциплины.</w:t>
      </w:r>
    </w:p>
    <w:p w14:paraId="0D3D60C6" w14:textId="5A3FC589" w:rsidR="00D63715" w:rsidRPr="00256618" w:rsidRDefault="00D63715" w:rsidP="008409F2">
      <w:pPr>
        <w:ind w:firstLine="0"/>
        <w:rPr>
          <w:rFonts w:ascii="Times New Roman" w:hAnsi="Times New Roman"/>
          <w:color w:val="000000"/>
          <w:sz w:val="28"/>
          <w:szCs w:val="28"/>
        </w:rPr>
      </w:pPr>
    </w:p>
    <w:p w14:paraId="6E334680" w14:textId="77777777" w:rsidR="00564487" w:rsidRPr="00256618" w:rsidRDefault="00564487" w:rsidP="008409F2">
      <w:pPr>
        <w:pStyle w:val="1"/>
        <w:spacing w:before="0"/>
        <w:ind w:left="426" w:hanging="426"/>
        <w:rPr>
          <w:rFonts w:ascii="Times New Roman" w:hAnsi="Times New Roman"/>
          <w:color w:val="000000"/>
        </w:rPr>
      </w:pPr>
      <w:bookmarkStart w:id="37" w:name="_Toc85402991"/>
      <w:bookmarkStart w:id="38" w:name="_Toc86842806"/>
      <w:r w:rsidRPr="00256618">
        <w:rPr>
          <w:rFonts w:ascii="Times New Roman" w:hAnsi="Times New Roman"/>
          <w:color w:val="000000"/>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7"/>
      <w:bookmarkEnd w:id="38"/>
    </w:p>
    <w:p w14:paraId="4024888C" w14:textId="77777777" w:rsidR="00564487" w:rsidRPr="00564487" w:rsidRDefault="00564487" w:rsidP="008409F2">
      <w:pPr>
        <w:rPr>
          <w:rFonts w:ascii="Times New Roman" w:hAnsi="Times New Roman"/>
          <w:color w:val="000000"/>
          <w:sz w:val="28"/>
          <w:szCs w:val="28"/>
        </w:rPr>
      </w:pPr>
      <w:r w:rsidRPr="00564487">
        <w:rPr>
          <w:rFonts w:ascii="Times New Roman" w:hAnsi="Times New Roman"/>
          <w:color w:val="000000"/>
          <w:sz w:val="28"/>
          <w:szCs w:val="28"/>
        </w:rPr>
        <w:t>11.1. Комплект лицензионного программного обеспечения:</w:t>
      </w:r>
    </w:p>
    <w:p w14:paraId="54973A00" w14:textId="77777777" w:rsidR="00564487" w:rsidRPr="00FD6C7A" w:rsidRDefault="00564487" w:rsidP="008409F2">
      <w:pPr>
        <w:widowControl w:val="0"/>
        <w:ind w:firstLine="709"/>
        <w:rPr>
          <w:rFonts w:ascii="Times New Roman" w:hAnsi="Times New Roman"/>
          <w:color w:val="000000"/>
          <w:sz w:val="28"/>
          <w:szCs w:val="28"/>
        </w:rPr>
      </w:pPr>
      <w:r w:rsidRPr="00FD6C7A">
        <w:rPr>
          <w:rFonts w:ascii="Times New Roman" w:hAnsi="Times New Roman"/>
          <w:color w:val="000000"/>
          <w:sz w:val="28"/>
          <w:szCs w:val="28"/>
        </w:rPr>
        <w:t>1.</w:t>
      </w:r>
      <w:r w:rsidRPr="00FD6C7A">
        <w:rPr>
          <w:rFonts w:ascii="Times New Roman" w:hAnsi="Times New Roman"/>
          <w:color w:val="2C2D2E"/>
          <w:sz w:val="23"/>
          <w:szCs w:val="23"/>
          <w:shd w:val="clear" w:color="auto" w:fill="FFFFFF"/>
        </w:rPr>
        <w:t xml:space="preserve"> </w:t>
      </w:r>
      <w:r w:rsidRPr="00564487">
        <w:rPr>
          <w:rFonts w:ascii="Times New Roman" w:hAnsi="Times New Roman"/>
          <w:color w:val="000000"/>
          <w:sz w:val="28"/>
          <w:szCs w:val="28"/>
        </w:rPr>
        <w:t>ОС</w:t>
      </w:r>
      <w:r w:rsidRPr="00FD6C7A">
        <w:rPr>
          <w:rFonts w:ascii="Times New Roman" w:hAnsi="Times New Roman"/>
          <w:color w:val="000000"/>
          <w:sz w:val="28"/>
          <w:szCs w:val="28"/>
        </w:rPr>
        <w:t xml:space="preserve"> </w:t>
      </w:r>
      <w:proofErr w:type="spellStart"/>
      <w:r w:rsidRPr="00564487">
        <w:rPr>
          <w:rFonts w:ascii="Times New Roman" w:hAnsi="Times New Roman"/>
          <w:color w:val="000000"/>
          <w:sz w:val="28"/>
          <w:szCs w:val="28"/>
          <w:lang w:val="en-US"/>
        </w:rPr>
        <w:t>Astr</w:t>
      </w:r>
      <w:proofErr w:type="spellEnd"/>
      <w:r w:rsidRPr="00FD6C7A">
        <w:rPr>
          <w:rFonts w:ascii="Times New Roman" w:hAnsi="Times New Roman"/>
          <w:color w:val="000000"/>
          <w:sz w:val="28"/>
          <w:szCs w:val="28"/>
        </w:rPr>
        <w:t xml:space="preserve"> </w:t>
      </w:r>
      <w:r w:rsidRPr="00564487">
        <w:rPr>
          <w:rFonts w:ascii="Times New Roman" w:hAnsi="Times New Roman"/>
          <w:color w:val="000000"/>
          <w:sz w:val="28"/>
          <w:szCs w:val="28"/>
          <w:lang w:val="en-US"/>
        </w:rPr>
        <w:t>Linux</w:t>
      </w:r>
      <w:r w:rsidRPr="00FD6C7A">
        <w:rPr>
          <w:rFonts w:ascii="Times New Roman" w:hAnsi="Times New Roman"/>
          <w:color w:val="000000"/>
          <w:sz w:val="28"/>
          <w:szCs w:val="28"/>
        </w:rPr>
        <w:t>,</w:t>
      </w:r>
    </w:p>
    <w:p w14:paraId="4898F55B" w14:textId="77777777" w:rsidR="00564487" w:rsidRPr="00FD6C7A" w:rsidRDefault="00564487" w:rsidP="008409F2">
      <w:pPr>
        <w:widowControl w:val="0"/>
        <w:ind w:firstLine="709"/>
        <w:rPr>
          <w:rFonts w:ascii="Times New Roman" w:hAnsi="Times New Roman"/>
          <w:color w:val="000000"/>
          <w:sz w:val="28"/>
          <w:szCs w:val="28"/>
        </w:rPr>
      </w:pPr>
      <w:r w:rsidRPr="00FD6C7A">
        <w:rPr>
          <w:rFonts w:ascii="Times New Roman" w:hAnsi="Times New Roman"/>
          <w:color w:val="000000"/>
          <w:sz w:val="28"/>
          <w:szCs w:val="28"/>
        </w:rPr>
        <w:t xml:space="preserve">2. </w:t>
      </w:r>
      <w:proofErr w:type="spellStart"/>
      <w:r w:rsidRPr="00564487">
        <w:rPr>
          <w:rFonts w:ascii="Times New Roman" w:hAnsi="Times New Roman"/>
          <w:color w:val="000000"/>
          <w:sz w:val="28"/>
          <w:szCs w:val="28"/>
          <w:lang w:val="en-US"/>
        </w:rPr>
        <w:t>LibreOffice</w:t>
      </w:r>
      <w:proofErr w:type="spellEnd"/>
    </w:p>
    <w:p w14:paraId="2F09785B" w14:textId="77777777" w:rsidR="00564487" w:rsidRPr="00FD6C7A" w:rsidRDefault="00564487" w:rsidP="00564487">
      <w:pPr>
        <w:widowControl w:val="0"/>
        <w:ind w:firstLine="709"/>
        <w:rPr>
          <w:rFonts w:ascii="Times New Roman" w:hAnsi="Times New Roman"/>
          <w:color w:val="000000"/>
          <w:sz w:val="28"/>
          <w:szCs w:val="28"/>
        </w:rPr>
      </w:pPr>
      <w:r w:rsidRPr="00FD6C7A">
        <w:rPr>
          <w:rFonts w:ascii="Times New Roman" w:hAnsi="Times New Roman"/>
          <w:color w:val="000000"/>
          <w:sz w:val="28"/>
          <w:szCs w:val="28"/>
        </w:rPr>
        <w:t xml:space="preserve">3. </w:t>
      </w:r>
      <w:r w:rsidRPr="00564487">
        <w:rPr>
          <w:rFonts w:ascii="Times New Roman" w:hAnsi="Times New Roman"/>
          <w:color w:val="000000"/>
          <w:sz w:val="28"/>
          <w:szCs w:val="28"/>
        </w:rPr>
        <w:t>Антивирус</w:t>
      </w:r>
      <w:r w:rsidRPr="00FD6C7A">
        <w:rPr>
          <w:rFonts w:ascii="Times New Roman" w:hAnsi="Times New Roman"/>
          <w:color w:val="000000"/>
          <w:sz w:val="28"/>
          <w:szCs w:val="28"/>
        </w:rPr>
        <w:t xml:space="preserve"> </w:t>
      </w:r>
      <w:r w:rsidRPr="00564487">
        <w:rPr>
          <w:rFonts w:ascii="Times New Roman" w:hAnsi="Times New Roman"/>
          <w:color w:val="000000"/>
          <w:sz w:val="28"/>
          <w:szCs w:val="28"/>
          <w:lang w:val="en-US"/>
        </w:rPr>
        <w:t>Kaspersky</w:t>
      </w:r>
    </w:p>
    <w:p w14:paraId="195AFBCD" w14:textId="77777777" w:rsidR="00564487" w:rsidRPr="00564487" w:rsidRDefault="00564487" w:rsidP="00564487">
      <w:pPr>
        <w:rPr>
          <w:rFonts w:ascii="Times New Roman" w:eastAsia="Calibri" w:hAnsi="Times New Roman"/>
          <w:color w:val="000000"/>
          <w:sz w:val="28"/>
          <w:szCs w:val="28"/>
        </w:rPr>
      </w:pPr>
      <w:r w:rsidRPr="00564487">
        <w:rPr>
          <w:rFonts w:ascii="Times New Roman" w:hAnsi="Times New Roman"/>
          <w:color w:val="000000"/>
          <w:sz w:val="28"/>
          <w:szCs w:val="28"/>
        </w:rPr>
        <w:t xml:space="preserve">11.2 Современные профессиональные демонстрационные и информационные справочные системы: </w:t>
      </w:r>
    </w:p>
    <w:p w14:paraId="527A988D" w14:textId="77777777" w:rsidR="00564487" w:rsidRPr="00564487" w:rsidRDefault="00564487" w:rsidP="00564487">
      <w:pPr>
        <w:numPr>
          <w:ilvl w:val="0"/>
          <w:numId w:val="30"/>
        </w:numPr>
        <w:rPr>
          <w:rFonts w:ascii="Times New Roman" w:hAnsi="Times New Roman"/>
          <w:color w:val="000000"/>
          <w:sz w:val="28"/>
          <w:szCs w:val="28"/>
        </w:rPr>
      </w:pPr>
      <w:r w:rsidRPr="00564487">
        <w:rPr>
          <w:rFonts w:ascii="Times New Roman" w:hAnsi="Times New Roman"/>
          <w:color w:val="000000"/>
          <w:sz w:val="28"/>
          <w:szCs w:val="28"/>
        </w:rPr>
        <w:t>Консультант Плюс.</w:t>
      </w:r>
    </w:p>
    <w:p w14:paraId="443B3216" w14:textId="77777777" w:rsidR="00564487" w:rsidRPr="00564487" w:rsidRDefault="00564487" w:rsidP="00564487">
      <w:pPr>
        <w:rPr>
          <w:rFonts w:ascii="Times New Roman" w:eastAsia="Calibri" w:hAnsi="Times New Roman"/>
          <w:color w:val="000000"/>
          <w:sz w:val="28"/>
          <w:szCs w:val="28"/>
        </w:rPr>
      </w:pPr>
      <w:r w:rsidRPr="00564487">
        <w:rPr>
          <w:rFonts w:ascii="Times New Roman" w:hAnsi="Times New Roman"/>
          <w:color w:val="000000"/>
          <w:sz w:val="28"/>
          <w:szCs w:val="28"/>
        </w:rPr>
        <w:t>11.3 Сертифицированные программные и аппаратные средства защиты информации: </w:t>
      </w:r>
    </w:p>
    <w:p w14:paraId="2DFD602B" w14:textId="77777777" w:rsidR="00564487" w:rsidRPr="00564487" w:rsidRDefault="00564487" w:rsidP="00564487">
      <w:pPr>
        <w:ind w:firstLine="426"/>
        <w:rPr>
          <w:rFonts w:ascii="Times New Roman" w:hAnsi="Times New Roman"/>
          <w:color w:val="000000"/>
          <w:sz w:val="28"/>
          <w:szCs w:val="28"/>
        </w:rPr>
      </w:pPr>
      <w:r w:rsidRPr="00564487">
        <w:rPr>
          <w:rFonts w:ascii="Times New Roman" w:hAnsi="Times New Roman"/>
          <w:color w:val="000000"/>
          <w:sz w:val="28"/>
          <w:szCs w:val="28"/>
        </w:rPr>
        <w:t>Не предусмотрены.</w:t>
      </w:r>
    </w:p>
    <w:p w14:paraId="5B8A01E4" w14:textId="77777777" w:rsidR="00D63715" w:rsidRPr="00564487" w:rsidRDefault="00D63715" w:rsidP="00D63715">
      <w:pPr>
        <w:ind w:firstLine="0"/>
        <w:rPr>
          <w:rFonts w:ascii="Times New Roman" w:hAnsi="Times New Roman"/>
          <w:color w:val="000000"/>
          <w:sz w:val="28"/>
          <w:szCs w:val="28"/>
        </w:rPr>
      </w:pPr>
    </w:p>
    <w:bookmarkEnd w:id="34"/>
    <w:bookmarkEnd w:id="35"/>
    <w:bookmarkEnd w:id="36"/>
    <w:p w14:paraId="1BCF2066" w14:textId="77777777" w:rsidR="00D63715" w:rsidRPr="00963386" w:rsidRDefault="00D63715" w:rsidP="00D63715">
      <w:pPr>
        <w:pStyle w:val="116"/>
        <w:tabs>
          <w:tab w:val="clear" w:pos="1512"/>
        </w:tabs>
        <w:spacing w:before="0" w:after="0" w:line="240" w:lineRule="auto"/>
        <w:ind w:left="142" w:firstLine="0"/>
        <w:jc w:val="both"/>
        <w:rPr>
          <w:rFonts w:cs="Times New Roman"/>
          <w:color w:val="000000"/>
          <w:sz w:val="28"/>
          <w:szCs w:val="28"/>
        </w:rPr>
      </w:pPr>
      <w:r w:rsidRPr="00963386">
        <w:rPr>
          <w:rFonts w:cs="Times New Roman"/>
          <w:color w:val="000000"/>
          <w:sz w:val="28"/>
          <w:szCs w:val="28"/>
        </w:rPr>
        <w:t xml:space="preserve">12. Описание материально-технической базы, необходимой для </w:t>
      </w:r>
      <w:r w:rsidRPr="00963386">
        <w:rPr>
          <w:rFonts w:cs="Times New Roman"/>
          <w:color w:val="000000"/>
          <w:sz w:val="28"/>
          <w:szCs w:val="28"/>
        </w:rPr>
        <w:br/>
        <w:t xml:space="preserve">осуществления образовательного процесса по дисциплине </w:t>
      </w:r>
    </w:p>
    <w:p w14:paraId="741AA704" w14:textId="77777777" w:rsidR="00D63715" w:rsidRPr="00963386" w:rsidRDefault="00D63715" w:rsidP="00D63715">
      <w:pPr>
        <w:pStyle w:val="116"/>
        <w:tabs>
          <w:tab w:val="left" w:pos="708"/>
        </w:tabs>
        <w:spacing w:before="0" w:after="0" w:line="240" w:lineRule="auto"/>
        <w:ind w:left="0" w:firstLine="567"/>
        <w:jc w:val="both"/>
        <w:outlineLvl w:val="9"/>
        <w:rPr>
          <w:rFonts w:eastAsia="Calibri" w:cs="Times New Roman"/>
          <w:color w:val="000000"/>
          <w:sz w:val="28"/>
          <w:szCs w:val="28"/>
          <w:lang w:eastAsia="en-US"/>
        </w:rPr>
      </w:pPr>
      <w:r w:rsidRPr="00963386">
        <w:rPr>
          <w:rFonts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3D864CF9" w14:textId="77777777" w:rsidR="00D63715" w:rsidRPr="00963386" w:rsidRDefault="00D63715" w:rsidP="00D63715">
      <w:pPr>
        <w:pStyle w:val="116"/>
        <w:tabs>
          <w:tab w:val="clear" w:pos="1512"/>
        </w:tabs>
        <w:spacing w:before="0" w:after="0" w:line="240" w:lineRule="auto"/>
        <w:jc w:val="both"/>
        <w:rPr>
          <w:rFonts w:cs="Times New Roman"/>
          <w:color w:val="000000"/>
          <w:sz w:val="28"/>
          <w:szCs w:val="28"/>
        </w:rPr>
      </w:pPr>
    </w:p>
    <w:p w14:paraId="6443C47F" w14:textId="77777777" w:rsidR="00D63715" w:rsidRPr="00EC7014" w:rsidRDefault="00D63715" w:rsidP="00D63715">
      <w:pPr>
        <w:rPr>
          <w:spacing w:val="-1"/>
          <w:sz w:val="28"/>
          <w:szCs w:val="28"/>
        </w:rPr>
      </w:pPr>
    </w:p>
    <w:p w14:paraId="7C9BE721" w14:textId="77777777" w:rsidR="0042775B" w:rsidRPr="000D33ED" w:rsidRDefault="0042775B" w:rsidP="0042775B">
      <w:pPr>
        <w:ind w:right="-610"/>
        <w:rPr>
          <w:sz w:val="28"/>
          <w:szCs w:val="28"/>
        </w:rPr>
      </w:pPr>
    </w:p>
    <w:sectPr w:rsidR="0042775B" w:rsidRPr="000D33ED" w:rsidSect="00A71F70">
      <w:headerReference w:type="even" r:id="rId9"/>
      <w:headerReference w:type="default" r:id="rId10"/>
      <w:footerReference w:type="even" r:id="rId11"/>
      <w:footerReference w:type="default" r:id="rId12"/>
      <w:footerReference w:type="first" r:id="rId13"/>
      <w:pgSz w:w="11906" w:h="16838"/>
      <w:pgMar w:top="1418" w:right="1133"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5DB5A" w14:textId="77777777" w:rsidR="00762C15" w:rsidRDefault="00762C15">
      <w:r>
        <w:separator/>
      </w:r>
    </w:p>
  </w:endnote>
  <w:endnote w:type="continuationSeparator" w:id="0">
    <w:p w14:paraId="3223155D" w14:textId="77777777" w:rsidR="00762C15" w:rsidRDefault="00762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19D9F" w14:textId="77777777" w:rsidR="00BB4B1D" w:rsidRDefault="00BB4B1D" w:rsidP="006C52F4">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3B88E11" w14:textId="77777777" w:rsidR="00BB4B1D" w:rsidRDefault="00BB4B1D">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0103510"/>
      <w:docPartObj>
        <w:docPartGallery w:val="Page Numbers (Bottom of Page)"/>
        <w:docPartUnique/>
      </w:docPartObj>
    </w:sdtPr>
    <w:sdtEndPr/>
    <w:sdtContent>
      <w:p w14:paraId="2C591148" w14:textId="23F4A73B" w:rsidR="00BB4B1D" w:rsidRDefault="00BB4B1D">
        <w:pPr>
          <w:pStyle w:val="a7"/>
          <w:jc w:val="center"/>
        </w:pPr>
        <w:r>
          <w:fldChar w:fldCharType="begin"/>
        </w:r>
        <w:r>
          <w:instrText>PAGE   \* MERGEFORMAT</w:instrText>
        </w:r>
        <w:r>
          <w:fldChar w:fldCharType="separate"/>
        </w:r>
        <w:r w:rsidR="00445294">
          <w:rPr>
            <w:noProof/>
          </w:rPr>
          <w:t>15</w:t>
        </w:r>
        <w:r>
          <w:fldChar w:fldCharType="end"/>
        </w:r>
      </w:p>
    </w:sdtContent>
  </w:sdt>
  <w:p w14:paraId="64DEF812" w14:textId="77777777" w:rsidR="00BB4B1D" w:rsidRDefault="00BB4B1D">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2560E" w14:textId="7171026E" w:rsidR="00BB4B1D" w:rsidRDefault="00BB4B1D" w:rsidP="00BF6EEF">
    <w:pPr>
      <w:pStyle w:val="a7"/>
    </w:pPr>
  </w:p>
  <w:p w14:paraId="040784B6" w14:textId="77777777" w:rsidR="00BB4B1D" w:rsidRDefault="00BB4B1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320426" w14:textId="77777777" w:rsidR="00762C15" w:rsidRDefault="00762C15">
      <w:r>
        <w:separator/>
      </w:r>
    </w:p>
  </w:footnote>
  <w:footnote w:type="continuationSeparator" w:id="0">
    <w:p w14:paraId="1244488A" w14:textId="77777777" w:rsidR="00762C15" w:rsidRDefault="00762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17AF9" w14:textId="77777777" w:rsidR="00BB4B1D" w:rsidRDefault="00BB4B1D" w:rsidP="00AC0344">
    <w:pPr>
      <w:pStyle w:val="aa"/>
      <w:framePr w:wrap="none"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1076359" w14:textId="77777777" w:rsidR="00BB4B1D" w:rsidRDefault="00BB4B1D" w:rsidP="00D34584">
    <w:pPr>
      <w:pStyle w:val="a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723EB" w14:textId="5527017D" w:rsidR="00BB4B1D" w:rsidRDefault="00BB4B1D" w:rsidP="00AC0344">
    <w:pPr>
      <w:pStyle w:val="aa"/>
      <w:framePr w:wrap="none" w:vAnchor="text" w:hAnchor="margin" w:xAlign="center" w:y="1"/>
      <w:ind w:firstLine="0"/>
      <w:rPr>
        <w:rStyle w:val="a9"/>
      </w:rPr>
    </w:pPr>
  </w:p>
  <w:p w14:paraId="729582F4" w14:textId="77777777" w:rsidR="00BB4B1D" w:rsidRDefault="00BB4B1D" w:rsidP="006C52F4">
    <w:pPr>
      <w:pStyle w:val="aa"/>
      <w:framePr w:wrap="around" w:vAnchor="text" w:hAnchor="margin" w:xAlign="right" w:y="1"/>
      <w:jc w:val="center"/>
      <w:rPr>
        <w:rStyle w:val="a9"/>
      </w:rPr>
    </w:pPr>
  </w:p>
  <w:p w14:paraId="6CCDC110" w14:textId="77777777" w:rsidR="00BB4B1D" w:rsidRDefault="00BB4B1D" w:rsidP="006C52F4">
    <w:pPr>
      <w:pStyle w:val="aa"/>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513C"/>
    <w:multiLevelType w:val="hybridMultilevel"/>
    <w:tmpl w:val="6BE4A9D2"/>
    <w:lvl w:ilvl="0" w:tplc="00000005">
      <w:start w:val="1"/>
      <w:numFmt w:val="bullet"/>
      <w:lvlText w:val="-"/>
      <w:lvlJc w:val="left"/>
      <w:pPr>
        <w:ind w:left="719" w:hanging="360"/>
      </w:pPr>
      <w:rPr>
        <w:rFonts w:ascii="Courier New" w:hAnsi="Courier New"/>
      </w:rPr>
    </w:lvl>
    <w:lvl w:ilvl="1" w:tplc="04190003" w:tentative="1">
      <w:start w:val="1"/>
      <w:numFmt w:val="bullet"/>
      <w:lvlText w:val="o"/>
      <w:lvlJc w:val="left"/>
      <w:pPr>
        <w:ind w:left="1439" w:hanging="360"/>
      </w:pPr>
      <w:rPr>
        <w:rFonts w:ascii="Courier New" w:hAnsi="Courier New" w:cs="Courier New" w:hint="default"/>
      </w:rPr>
    </w:lvl>
    <w:lvl w:ilvl="2" w:tplc="04190005" w:tentative="1">
      <w:start w:val="1"/>
      <w:numFmt w:val="bullet"/>
      <w:lvlText w:val=""/>
      <w:lvlJc w:val="left"/>
      <w:pPr>
        <w:ind w:left="2159" w:hanging="360"/>
      </w:pPr>
      <w:rPr>
        <w:rFonts w:ascii="Wingdings" w:hAnsi="Wingdings" w:hint="default"/>
      </w:rPr>
    </w:lvl>
    <w:lvl w:ilvl="3" w:tplc="04190001" w:tentative="1">
      <w:start w:val="1"/>
      <w:numFmt w:val="bullet"/>
      <w:lvlText w:val=""/>
      <w:lvlJc w:val="left"/>
      <w:pPr>
        <w:ind w:left="2879" w:hanging="360"/>
      </w:pPr>
      <w:rPr>
        <w:rFonts w:ascii="Symbol" w:hAnsi="Symbol" w:hint="default"/>
      </w:rPr>
    </w:lvl>
    <w:lvl w:ilvl="4" w:tplc="04190003" w:tentative="1">
      <w:start w:val="1"/>
      <w:numFmt w:val="bullet"/>
      <w:lvlText w:val="o"/>
      <w:lvlJc w:val="left"/>
      <w:pPr>
        <w:ind w:left="3599" w:hanging="360"/>
      </w:pPr>
      <w:rPr>
        <w:rFonts w:ascii="Courier New" w:hAnsi="Courier New" w:cs="Courier New" w:hint="default"/>
      </w:rPr>
    </w:lvl>
    <w:lvl w:ilvl="5" w:tplc="04190005" w:tentative="1">
      <w:start w:val="1"/>
      <w:numFmt w:val="bullet"/>
      <w:lvlText w:val=""/>
      <w:lvlJc w:val="left"/>
      <w:pPr>
        <w:ind w:left="4319" w:hanging="360"/>
      </w:pPr>
      <w:rPr>
        <w:rFonts w:ascii="Wingdings" w:hAnsi="Wingdings" w:hint="default"/>
      </w:rPr>
    </w:lvl>
    <w:lvl w:ilvl="6" w:tplc="04190001" w:tentative="1">
      <w:start w:val="1"/>
      <w:numFmt w:val="bullet"/>
      <w:lvlText w:val=""/>
      <w:lvlJc w:val="left"/>
      <w:pPr>
        <w:ind w:left="5039" w:hanging="360"/>
      </w:pPr>
      <w:rPr>
        <w:rFonts w:ascii="Symbol" w:hAnsi="Symbol" w:hint="default"/>
      </w:rPr>
    </w:lvl>
    <w:lvl w:ilvl="7" w:tplc="04190003" w:tentative="1">
      <w:start w:val="1"/>
      <w:numFmt w:val="bullet"/>
      <w:lvlText w:val="o"/>
      <w:lvlJc w:val="left"/>
      <w:pPr>
        <w:ind w:left="5759" w:hanging="360"/>
      </w:pPr>
      <w:rPr>
        <w:rFonts w:ascii="Courier New" w:hAnsi="Courier New" w:cs="Courier New" w:hint="default"/>
      </w:rPr>
    </w:lvl>
    <w:lvl w:ilvl="8" w:tplc="04190005" w:tentative="1">
      <w:start w:val="1"/>
      <w:numFmt w:val="bullet"/>
      <w:lvlText w:val=""/>
      <w:lvlJc w:val="left"/>
      <w:pPr>
        <w:ind w:left="6479" w:hanging="360"/>
      </w:pPr>
      <w:rPr>
        <w:rFonts w:ascii="Wingdings" w:hAnsi="Wingdings" w:hint="default"/>
      </w:rPr>
    </w:lvl>
  </w:abstractNum>
  <w:abstractNum w:abstractNumId="1" w15:restartNumberingAfterBreak="0">
    <w:nsid w:val="175F5911"/>
    <w:multiLevelType w:val="multilevel"/>
    <w:tmpl w:val="9508EF9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C354506"/>
    <w:multiLevelType w:val="hybridMultilevel"/>
    <w:tmpl w:val="F374403E"/>
    <w:lvl w:ilvl="0" w:tplc="159E972A">
      <w:start w:val="1"/>
      <w:numFmt w:val="decimal"/>
      <w:lvlText w:val="%1."/>
      <w:lvlJc w:val="left"/>
      <w:pPr>
        <w:ind w:left="720"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8668A3"/>
    <w:multiLevelType w:val="hybridMultilevel"/>
    <w:tmpl w:val="1890A6C8"/>
    <w:lvl w:ilvl="0" w:tplc="83B8BC7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21BE3B64"/>
    <w:multiLevelType w:val="hybridMultilevel"/>
    <w:tmpl w:val="B142BCCC"/>
    <w:lvl w:ilvl="0" w:tplc="041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913C54"/>
    <w:multiLevelType w:val="hybridMultilevel"/>
    <w:tmpl w:val="399A47D8"/>
    <w:lvl w:ilvl="0" w:tplc="BB2ADF5A">
      <w:start w:val="1"/>
      <w:numFmt w:val="bullet"/>
      <w:lvlText w:val=""/>
      <w:lvlJc w:val="left"/>
      <w:pPr>
        <w:ind w:left="70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6" w15:restartNumberingAfterBreak="0">
    <w:nsid w:val="24A63743"/>
    <w:multiLevelType w:val="hybridMultilevel"/>
    <w:tmpl w:val="EF46F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8C6D89"/>
    <w:multiLevelType w:val="hybridMultilevel"/>
    <w:tmpl w:val="1C3E0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2D7B98"/>
    <w:multiLevelType w:val="hybridMultilevel"/>
    <w:tmpl w:val="314EC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FA7158"/>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10" w15:restartNumberingAfterBreak="0">
    <w:nsid w:val="336978BE"/>
    <w:multiLevelType w:val="hybridMultilevel"/>
    <w:tmpl w:val="B48AC85C"/>
    <w:lvl w:ilvl="0" w:tplc="83B8BC7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36F629D0"/>
    <w:multiLevelType w:val="hybridMultilevel"/>
    <w:tmpl w:val="78F274CA"/>
    <w:lvl w:ilvl="0" w:tplc="BB2ADF5A">
      <w:start w:val="1"/>
      <w:numFmt w:val="bullet"/>
      <w:lvlText w:val=""/>
      <w:lvlJc w:val="left"/>
      <w:pPr>
        <w:ind w:left="699" w:hanging="360"/>
      </w:pPr>
      <w:rPr>
        <w:rFonts w:ascii="Symbol" w:hAnsi="Symbol" w:hint="default"/>
      </w:rPr>
    </w:lvl>
    <w:lvl w:ilvl="1" w:tplc="04190003" w:tentative="1">
      <w:start w:val="1"/>
      <w:numFmt w:val="bullet"/>
      <w:lvlText w:val="o"/>
      <w:lvlJc w:val="left"/>
      <w:pPr>
        <w:ind w:left="1779" w:hanging="360"/>
      </w:pPr>
      <w:rPr>
        <w:rFonts w:ascii="Courier New" w:hAnsi="Courier New" w:cs="Courier New" w:hint="default"/>
      </w:rPr>
    </w:lvl>
    <w:lvl w:ilvl="2" w:tplc="04190005" w:tentative="1">
      <w:start w:val="1"/>
      <w:numFmt w:val="bullet"/>
      <w:lvlText w:val=""/>
      <w:lvlJc w:val="left"/>
      <w:pPr>
        <w:ind w:left="2499" w:hanging="360"/>
      </w:pPr>
      <w:rPr>
        <w:rFonts w:ascii="Wingdings" w:hAnsi="Wingdings" w:hint="default"/>
      </w:rPr>
    </w:lvl>
    <w:lvl w:ilvl="3" w:tplc="04190001" w:tentative="1">
      <w:start w:val="1"/>
      <w:numFmt w:val="bullet"/>
      <w:lvlText w:val=""/>
      <w:lvlJc w:val="left"/>
      <w:pPr>
        <w:ind w:left="3219" w:hanging="360"/>
      </w:pPr>
      <w:rPr>
        <w:rFonts w:ascii="Symbol" w:hAnsi="Symbol" w:hint="default"/>
      </w:rPr>
    </w:lvl>
    <w:lvl w:ilvl="4" w:tplc="04190003" w:tentative="1">
      <w:start w:val="1"/>
      <w:numFmt w:val="bullet"/>
      <w:lvlText w:val="o"/>
      <w:lvlJc w:val="left"/>
      <w:pPr>
        <w:ind w:left="3939" w:hanging="360"/>
      </w:pPr>
      <w:rPr>
        <w:rFonts w:ascii="Courier New" w:hAnsi="Courier New" w:cs="Courier New" w:hint="default"/>
      </w:rPr>
    </w:lvl>
    <w:lvl w:ilvl="5" w:tplc="04190005" w:tentative="1">
      <w:start w:val="1"/>
      <w:numFmt w:val="bullet"/>
      <w:lvlText w:val=""/>
      <w:lvlJc w:val="left"/>
      <w:pPr>
        <w:ind w:left="4659" w:hanging="360"/>
      </w:pPr>
      <w:rPr>
        <w:rFonts w:ascii="Wingdings" w:hAnsi="Wingdings" w:hint="default"/>
      </w:rPr>
    </w:lvl>
    <w:lvl w:ilvl="6" w:tplc="04190001" w:tentative="1">
      <w:start w:val="1"/>
      <w:numFmt w:val="bullet"/>
      <w:lvlText w:val=""/>
      <w:lvlJc w:val="left"/>
      <w:pPr>
        <w:ind w:left="5379" w:hanging="360"/>
      </w:pPr>
      <w:rPr>
        <w:rFonts w:ascii="Symbol" w:hAnsi="Symbol" w:hint="default"/>
      </w:rPr>
    </w:lvl>
    <w:lvl w:ilvl="7" w:tplc="04190003" w:tentative="1">
      <w:start w:val="1"/>
      <w:numFmt w:val="bullet"/>
      <w:lvlText w:val="o"/>
      <w:lvlJc w:val="left"/>
      <w:pPr>
        <w:ind w:left="6099" w:hanging="360"/>
      </w:pPr>
      <w:rPr>
        <w:rFonts w:ascii="Courier New" w:hAnsi="Courier New" w:cs="Courier New" w:hint="default"/>
      </w:rPr>
    </w:lvl>
    <w:lvl w:ilvl="8" w:tplc="04190005" w:tentative="1">
      <w:start w:val="1"/>
      <w:numFmt w:val="bullet"/>
      <w:lvlText w:val=""/>
      <w:lvlJc w:val="left"/>
      <w:pPr>
        <w:ind w:left="6819" w:hanging="360"/>
      </w:pPr>
      <w:rPr>
        <w:rFonts w:ascii="Wingdings" w:hAnsi="Wingdings" w:hint="default"/>
      </w:rPr>
    </w:lvl>
  </w:abstractNum>
  <w:abstractNum w:abstractNumId="12" w15:restartNumberingAfterBreak="0">
    <w:nsid w:val="3D7A31CC"/>
    <w:multiLevelType w:val="hybridMultilevel"/>
    <w:tmpl w:val="12303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1BB5317"/>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14" w15:restartNumberingAfterBreak="0">
    <w:nsid w:val="42351A5E"/>
    <w:multiLevelType w:val="hybridMultilevel"/>
    <w:tmpl w:val="9508EF98"/>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44AE1CBD"/>
    <w:multiLevelType w:val="hybridMultilevel"/>
    <w:tmpl w:val="D68A0D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46A9724F"/>
    <w:multiLevelType w:val="hybridMultilevel"/>
    <w:tmpl w:val="329AAF4C"/>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4EE736FE"/>
    <w:multiLevelType w:val="hybridMultilevel"/>
    <w:tmpl w:val="69320D64"/>
    <w:lvl w:ilvl="0" w:tplc="33F245E2">
      <w:start w:val="1"/>
      <w:numFmt w:val="decimal"/>
      <w:lvlText w:val="%1."/>
      <w:lvlJc w:val="left"/>
      <w:pPr>
        <w:ind w:left="1068" w:hanging="360"/>
      </w:pPr>
      <w:rPr>
        <w:rFonts w:hint="default"/>
        <w:b w:val="0"/>
        <w:bCs/>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511E41EC"/>
    <w:multiLevelType w:val="hybridMultilevel"/>
    <w:tmpl w:val="A42EE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132EC6"/>
    <w:multiLevelType w:val="hybridMultilevel"/>
    <w:tmpl w:val="12303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FE64C11"/>
    <w:multiLevelType w:val="hybridMultilevel"/>
    <w:tmpl w:val="A42EE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0C06DBA"/>
    <w:multiLevelType w:val="hybridMultilevel"/>
    <w:tmpl w:val="9C20EF7C"/>
    <w:lvl w:ilvl="0" w:tplc="00000005">
      <w:start w:val="1"/>
      <w:numFmt w:val="bullet"/>
      <w:lvlText w:val="-"/>
      <w:lvlJc w:val="left"/>
      <w:pPr>
        <w:ind w:left="717" w:hanging="360"/>
      </w:pPr>
      <w:rPr>
        <w:rFonts w:ascii="Courier New" w:hAnsi="Courier New" w:hint="default"/>
      </w:rPr>
    </w:lvl>
    <w:lvl w:ilvl="1" w:tplc="04190003" w:tentative="1">
      <w:start w:val="1"/>
      <w:numFmt w:val="bullet"/>
      <w:lvlText w:val="o"/>
      <w:lvlJc w:val="left"/>
      <w:pPr>
        <w:ind w:left="1437" w:hanging="360"/>
      </w:pPr>
      <w:rPr>
        <w:rFonts w:ascii="Courier New" w:hAnsi="Courier New" w:cs="Courier New" w:hint="default"/>
      </w:rPr>
    </w:lvl>
    <w:lvl w:ilvl="2" w:tplc="04190005" w:tentative="1">
      <w:start w:val="1"/>
      <w:numFmt w:val="bullet"/>
      <w:lvlText w:val=""/>
      <w:lvlJc w:val="left"/>
      <w:pPr>
        <w:ind w:left="2157" w:hanging="360"/>
      </w:pPr>
      <w:rPr>
        <w:rFonts w:ascii="Wingdings" w:hAnsi="Wingdings" w:hint="default"/>
      </w:rPr>
    </w:lvl>
    <w:lvl w:ilvl="3" w:tplc="04190001" w:tentative="1">
      <w:start w:val="1"/>
      <w:numFmt w:val="bullet"/>
      <w:lvlText w:val=""/>
      <w:lvlJc w:val="left"/>
      <w:pPr>
        <w:ind w:left="2877" w:hanging="360"/>
      </w:pPr>
      <w:rPr>
        <w:rFonts w:ascii="Symbol" w:hAnsi="Symbol" w:hint="default"/>
      </w:rPr>
    </w:lvl>
    <w:lvl w:ilvl="4" w:tplc="04190003" w:tentative="1">
      <w:start w:val="1"/>
      <w:numFmt w:val="bullet"/>
      <w:lvlText w:val="o"/>
      <w:lvlJc w:val="left"/>
      <w:pPr>
        <w:ind w:left="3597" w:hanging="360"/>
      </w:pPr>
      <w:rPr>
        <w:rFonts w:ascii="Courier New" w:hAnsi="Courier New" w:cs="Courier New" w:hint="default"/>
      </w:rPr>
    </w:lvl>
    <w:lvl w:ilvl="5" w:tplc="04190005" w:tentative="1">
      <w:start w:val="1"/>
      <w:numFmt w:val="bullet"/>
      <w:lvlText w:val=""/>
      <w:lvlJc w:val="left"/>
      <w:pPr>
        <w:ind w:left="4317" w:hanging="360"/>
      </w:pPr>
      <w:rPr>
        <w:rFonts w:ascii="Wingdings" w:hAnsi="Wingdings" w:hint="default"/>
      </w:rPr>
    </w:lvl>
    <w:lvl w:ilvl="6" w:tplc="04190001" w:tentative="1">
      <w:start w:val="1"/>
      <w:numFmt w:val="bullet"/>
      <w:lvlText w:val=""/>
      <w:lvlJc w:val="left"/>
      <w:pPr>
        <w:ind w:left="5037" w:hanging="360"/>
      </w:pPr>
      <w:rPr>
        <w:rFonts w:ascii="Symbol" w:hAnsi="Symbol" w:hint="default"/>
      </w:rPr>
    </w:lvl>
    <w:lvl w:ilvl="7" w:tplc="04190003" w:tentative="1">
      <w:start w:val="1"/>
      <w:numFmt w:val="bullet"/>
      <w:lvlText w:val="o"/>
      <w:lvlJc w:val="left"/>
      <w:pPr>
        <w:ind w:left="5757" w:hanging="360"/>
      </w:pPr>
      <w:rPr>
        <w:rFonts w:ascii="Courier New" w:hAnsi="Courier New" w:cs="Courier New" w:hint="default"/>
      </w:rPr>
    </w:lvl>
    <w:lvl w:ilvl="8" w:tplc="04190005" w:tentative="1">
      <w:start w:val="1"/>
      <w:numFmt w:val="bullet"/>
      <w:lvlText w:val=""/>
      <w:lvlJc w:val="left"/>
      <w:pPr>
        <w:ind w:left="6477" w:hanging="360"/>
      </w:pPr>
      <w:rPr>
        <w:rFonts w:ascii="Wingdings" w:hAnsi="Wingdings" w:hint="default"/>
      </w:rPr>
    </w:lvl>
  </w:abstractNum>
  <w:abstractNum w:abstractNumId="23" w15:restartNumberingAfterBreak="0">
    <w:nsid w:val="65455387"/>
    <w:multiLevelType w:val="hybridMultilevel"/>
    <w:tmpl w:val="33CC838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677F4298"/>
    <w:multiLevelType w:val="hybridMultilevel"/>
    <w:tmpl w:val="9D625320"/>
    <w:lvl w:ilvl="0" w:tplc="BB2ADF5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6A354EA2"/>
    <w:multiLevelType w:val="hybridMultilevel"/>
    <w:tmpl w:val="1C3E0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3A6221"/>
    <w:multiLevelType w:val="hybridMultilevel"/>
    <w:tmpl w:val="213EC24A"/>
    <w:lvl w:ilvl="0" w:tplc="00000005">
      <w:start w:val="1"/>
      <w:numFmt w:val="bullet"/>
      <w:lvlText w:val="-"/>
      <w:lvlJc w:val="left"/>
      <w:pPr>
        <w:ind w:left="1060" w:hanging="360"/>
      </w:pPr>
      <w:rPr>
        <w:rFonts w:ascii="Courier New" w:hAnsi="Courier New"/>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7" w15:restartNumberingAfterBreak="0">
    <w:nsid w:val="71C847F2"/>
    <w:multiLevelType w:val="hybridMultilevel"/>
    <w:tmpl w:val="006A22B4"/>
    <w:lvl w:ilvl="0" w:tplc="3384BBE6">
      <w:start w:val="1"/>
      <w:numFmt w:val="decimal"/>
      <w:lvlText w:val="%1."/>
      <w:lvlJc w:val="left"/>
      <w:pPr>
        <w:ind w:left="700" w:hanging="360"/>
      </w:pPr>
    </w:lvl>
    <w:lvl w:ilvl="1" w:tplc="04190019">
      <w:start w:val="1"/>
      <w:numFmt w:val="lowerLetter"/>
      <w:lvlText w:val="%2."/>
      <w:lvlJc w:val="left"/>
      <w:pPr>
        <w:ind w:left="1420" w:hanging="360"/>
      </w:pPr>
    </w:lvl>
    <w:lvl w:ilvl="2" w:tplc="0419001B">
      <w:start w:val="1"/>
      <w:numFmt w:val="lowerRoman"/>
      <w:lvlText w:val="%3."/>
      <w:lvlJc w:val="right"/>
      <w:pPr>
        <w:ind w:left="2140" w:hanging="180"/>
      </w:pPr>
    </w:lvl>
    <w:lvl w:ilvl="3" w:tplc="0419000F">
      <w:start w:val="1"/>
      <w:numFmt w:val="decimal"/>
      <w:lvlText w:val="%4."/>
      <w:lvlJc w:val="left"/>
      <w:pPr>
        <w:ind w:left="2860" w:hanging="360"/>
      </w:pPr>
    </w:lvl>
    <w:lvl w:ilvl="4" w:tplc="04190019">
      <w:start w:val="1"/>
      <w:numFmt w:val="lowerLetter"/>
      <w:lvlText w:val="%5."/>
      <w:lvlJc w:val="left"/>
      <w:pPr>
        <w:ind w:left="3580" w:hanging="360"/>
      </w:pPr>
    </w:lvl>
    <w:lvl w:ilvl="5" w:tplc="0419001B">
      <w:start w:val="1"/>
      <w:numFmt w:val="lowerRoman"/>
      <w:lvlText w:val="%6."/>
      <w:lvlJc w:val="right"/>
      <w:pPr>
        <w:ind w:left="4300" w:hanging="180"/>
      </w:pPr>
    </w:lvl>
    <w:lvl w:ilvl="6" w:tplc="0419000F">
      <w:start w:val="1"/>
      <w:numFmt w:val="decimal"/>
      <w:lvlText w:val="%7."/>
      <w:lvlJc w:val="left"/>
      <w:pPr>
        <w:ind w:left="5020" w:hanging="360"/>
      </w:pPr>
    </w:lvl>
    <w:lvl w:ilvl="7" w:tplc="04190019">
      <w:start w:val="1"/>
      <w:numFmt w:val="lowerLetter"/>
      <w:lvlText w:val="%8."/>
      <w:lvlJc w:val="left"/>
      <w:pPr>
        <w:ind w:left="5740" w:hanging="360"/>
      </w:pPr>
    </w:lvl>
    <w:lvl w:ilvl="8" w:tplc="0419001B">
      <w:start w:val="1"/>
      <w:numFmt w:val="lowerRoman"/>
      <w:lvlText w:val="%9."/>
      <w:lvlJc w:val="right"/>
      <w:pPr>
        <w:ind w:left="6460" w:hanging="180"/>
      </w:pPr>
    </w:lvl>
  </w:abstractNum>
  <w:abstractNum w:abstractNumId="28" w15:restartNumberingAfterBreak="0">
    <w:nsid w:val="758C4E09"/>
    <w:multiLevelType w:val="hybridMultilevel"/>
    <w:tmpl w:val="92DCB088"/>
    <w:lvl w:ilvl="0" w:tplc="00000005">
      <w:start w:val="1"/>
      <w:numFmt w:val="bullet"/>
      <w:lvlText w:val="-"/>
      <w:lvlJc w:val="left"/>
      <w:pPr>
        <w:ind w:left="719" w:hanging="360"/>
      </w:pPr>
      <w:rPr>
        <w:rFonts w:ascii="Courier New" w:hAnsi="Courier New"/>
      </w:rPr>
    </w:lvl>
    <w:lvl w:ilvl="1" w:tplc="04190003" w:tentative="1">
      <w:start w:val="1"/>
      <w:numFmt w:val="bullet"/>
      <w:lvlText w:val="o"/>
      <w:lvlJc w:val="left"/>
      <w:pPr>
        <w:ind w:left="1439" w:hanging="360"/>
      </w:pPr>
      <w:rPr>
        <w:rFonts w:ascii="Courier New" w:hAnsi="Courier New" w:cs="Courier New" w:hint="default"/>
      </w:rPr>
    </w:lvl>
    <w:lvl w:ilvl="2" w:tplc="04190005" w:tentative="1">
      <w:start w:val="1"/>
      <w:numFmt w:val="bullet"/>
      <w:lvlText w:val=""/>
      <w:lvlJc w:val="left"/>
      <w:pPr>
        <w:ind w:left="2159" w:hanging="360"/>
      </w:pPr>
      <w:rPr>
        <w:rFonts w:ascii="Wingdings" w:hAnsi="Wingdings" w:hint="default"/>
      </w:rPr>
    </w:lvl>
    <w:lvl w:ilvl="3" w:tplc="04190001" w:tentative="1">
      <w:start w:val="1"/>
      <w:numFmt w:val="bullet"/>
      <w:lvlText w:val=""/>
      <w:lvlJc w:val="left"/>
      <w:pPr>
        <w:ind w:left="2879" w:hanging="360"/>
      </w:pPr>
      <w:rPr>
        <w:rFonts w:ascii="Symbol" w:hAnsi="Symbol" w:hint="default"/>
      </w:rPr>
    </w:lvl>
    <w:lvl w:ilvl="4" w:tplc="04190003" w:tentative="1">
      <w:start w:val="1"/>
      <w:numFmt w:val="bullet"/>
      <w:lvlText w:val="o"/>
      <w:lvlJc w:val="left"/>
      <w:pPr>
        <w:ind w:left="3599" w:hanging="360"/>
      </w:pPr>
      <w:rPr>
        <w:rFonts w:ascii="Courier New" w:hAnsi="Courier New" w:cs="Courier New" w:hint="default"/>
      </w:rPr>
    </w:lvl>
    <w:lvl w:ilvl="5" w:tplc="04190005" w:tentative="1">
      <w:start w:val="1"/>
      <w:numFmt w:val="bullet"/>
      <w:lvlText w:val=""/>
      <w:lvlJc w:val="left"/>
      <w:pPr>
        <w:ind w:left="4319" w:hanging="360"/>
      </w:pPr>
      <w:rPr>
        <w:rFonts w:ascii="Wingdings" w:hAnsi="Wingdings" w:hint="default"/>
      </w:rPr>
    </w:lvl>
    <w:lvl w:ilvl="6" w:tplc="04190001" w:tentative="1">
      <w:start w:val="1"/>
      <w:numFmt w:val="bullet"/>
      <w:lvlText w:val=""/>
      <w:lvlJc w:val="left"/>
      <w:pPr>
        <w:ind w:left="5039" w:hanging="360"/>
      </w:pPr>
      <w:rPr>
        <w:rFonts w:ascii="Symbol" w:hAnsi="Symbol" w:hint="default"/>
      </w:rPr>
    </w:lvl>
    <w:lvl w:ilvl="7" w:tplc="04190003" w:tentative="1">
      <w:start w:val="1"/>
      <w:numFmt w:val="bullet"/>
      <w:lvlText w:val="o"/>
      <w:lvlJc w:val="left"/>
      <w:pPr>
        <w:ind w:left="5759" w:hanging="360"/>
      </w:pPr>
      <w:rPr>
        <w:rFonts w:ascii="Courier New" w:hAnsi="Courier New" w:cs="Courier New" w:hint="default"/>
      </w:rPr>
    </w:lvl>
    <w:lvl w:ilvl="8" w:tplc="04190005" w:tentative="1">
      <w:start w:val="1"/>
      <w:numFmt w:val="bullet"/>
      <w:lvlText w:val=""/>
      <w:lvlJc w:val="left"/>
      <w:pPr>
        <w:ind w:left="6479" w:hanging="360"/>
      </w:pPr>
      <w:rPr>
        <w:rFonts w:ascii="Wingdings" w:hAnsi="Wingdings" w:hint="default"/>
      </w:rPr>
    </w:lvl>
  </w:abstractNum>
  <w:num w:numId="1">
    <w:abstractNumId w:val="4"/>
  </w:num>
  <w:num w:numId="2">
    <w:abstractNumId w:val="8"/>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4"/>
  </w:num>
  <w:num w:numId="6">
    <w:abstractNumId w:val="14"/>
  </w:num>
  <w:num w:numId="7">
    <w:abstractNumId w:val="3"/>
  </w:num>
  <w:num w:numId="8">
    <w:abstractNumId w:val="10"/>
  </w:num>
  <w:num w:numId="9">
    <w:abstractNumId w:val="6"/>
  </w:num>
  <w:num w:numId="10">
    <w:abstractNumId w:val="22"/>
  </w:num>
  <w:num w:numId="11">
    <w:abstractNumId w:val="28"/>
  </w:num>
  <w:num w:numId="12">
    <w:abstractNumId w:val="0"/>
  </w:num>
  <w:num w:numId="13">
    <w:abstractNumId w:val="11"/>
  </w:num>
  <w:num w:numId="14">
    <w:abstractNumId w:val="5"/>
  </w:num>
  <w:num w:numId="15">
    <w:abstractNumId w:val="17"/>
  </w:num>
  <w:num w:numId="16">
    <w:abstractNumId w:val="7"/>
  </w:num>
  <w:num w:numId="17">
    <w:abstractNumId w:val="21"/>
  </w:num>
  <w:num w:numId="18">
    <w:abstractNumId w:val="19"/>
  </w:num>
  <w:num w:numId="19">
    <w:abstractNumId w:val="9"/>
  </w:num>
  <w:num w:numId="20">
    <w:abstractNumId w:val="2"/>
  </w:num>
  <w:num w:numId="21">
    <w:abstractNumId w:val="26"/>
  </w:num>
  <w:num w:numId="22">
    <w:abstractNumId w:val="1"/>
  </w:num>
  <w:num w:numId="23">
    <w:abstractNumId w:val="25"/>
  </w:num>
  <w:num w:numId="24">
    <w:abstractNumId w:val="18"/>
  </w:num>
  <w:num w:numId="25">
    <w:abstractNumId w:val="12"/>
  </w:num>
  <w:num w:numId="26">
    <w:abstractNumId w:val="13"/>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E0"/>
    <w:rsid w:val="00001471"/>
    <w:rsid w:val="00002A65"/>
    <w:rsid w:val="00002EFC"/>
    <w:rsid w:val="00004D24"/>
    <w:rsid w:val="0000528F"/>
    <w:rsid w:val="00015C06"/>
    <w:rsid w:val="0001711F"/>
    <w:rsid w:val="0001747D"/>
    <w:rsid w:val="00020624"/>
    <w:rsid w:val="000228B1"/>
    <w:rsid w:val="000229DB"/>
    <w:rsid w:val="00023A36"/>
    <w:rsid w:val="0002718E"/>
    <w:rsid w:val="00030F27"/>
    <w:rsid w:val="00032FBE"/>
    <w:rsid w:val="0003305D"/>
    <w:rsid w:val="0003369E"/>
    <w:rsid w:val="00036232"/>
    <w:rsid w:val="00036FD3"/>
    <w:rsid w:val="00037626"/>
    <w:rsid w:val="00037CB0"/>
    <w:rsid w:val="0004162D"/>
    <w:rsid w:val="00042162"/>
    <w:rsid w:val="000471C1"/>
    <w:rsid w:val="000551F4"/>
    <w:rsid w:val="00056C6E"/>
    <w:rsid w:val="00061EE0"/>
    <w:rsid w:val="000628CA"/>
    <w:rsid w:val="00062C1C"/>
    <w:rsid w:val="000637B2"/>
    <w:rsid w:val="00065871"/>
    <w:rsid w:val="000715A5"/>
    <w:rsid w:val="00071867"/>
    <w:rsid w:val="00072EB4"/>
    <w:rsid w:val="00074291"/>
    <w:rsid w:val="00083F1B"/>
    <w:rsid w:val="0008559C"/>
    <w:rsid w:val="00086468"/>
    <w:rsid w:val="0009177D"/>
    <w:rsid w:val="000918B5"/>
    <w:rsid w:val="00092BA7"/>
    <w:rsid w:val="000949B8"/>
    <w:rsid w:val="000A0209"/>
    <w:rsid w:val="000A0D20"/>
    <w:rsid w:val="000A3278"/>
    <w:rsid w:val="000A3A76"/>
    <w:rsid w:val="000A5C28"/>
    <w:rsid w:val="000A6323"/>
    <w:rsid w:val="000A7315"/>
    <w:rsid w:val="000A7C59"/>
    <w:rsid w:val="000A7D04"/>
    <w:rsid w:val="000B048C"/>
    <w:rsid w:val="000B1198"/>
    <w:rsid w:val="000B2234"/>
    <w:rsid w:val="000B4449"/>
    <w:rsid w:val="000B685D"/>
    <w:rsid w:val="000B7B86"/>
    <w:rsid w:val="000C5355"/>
    <w:rsid w:val="000C6E6D"/>
    <w:rsid w:val="000C6FF2"/>
    <w:rsid w:val="000D0B90"/>
    <w:rsid w:val="000D0F16"/>
    <w:rsid w:val="000D2583"/>
    <w:rsid w:val="000D2593"/>
    <w:rsid w:val="000D3F17"/>
    <w:rsid w:val="000D567C"/>
    <w:rsid w:val="000D5EEB"/>
    <w:rsid w:val="000D6200"/>
    <w:rsid w:val="000D687A"/>
    <w:rsid w:val="000E2A63"/>
    <w:rsid w:val="000E2BBD"/>
    <w:rsid w:val="000E3965"/>
    <w:rsid w:val="000E3ABD"/>
    <w:rsid w:val="000E6115"/>
    <w:rsid w:val="000F0CDA"/>
    <w:rsid w:val="000F17B5"/>
    <w:rsid w:val="000F35F1"/>
    <w:rsid w:val="000F4065"/>
    <w:rsid w:val="000F51FC"/>
    <w:rsid w:val="000F695E"/>
    <w:rsid w:val="001005DE"/>
    <w:rsid w:val="001007B2"/>
    <w:rsid w:val="00100FA9"/>
    <w:rsid w:val="001015D4"/>
    <w:rsid w:val="001040A5"/>
    <w:rsid w:val="0010527B"/>
    <w:rsid w:val="00107CFF"/>
    <w:rsid w:val="0011077C"/>
    <w:rsid w:val="00111B33"/>
    <w:rsid w:val="00113E13"/>
    <w:rsid w:val="00114B07"/>
    <w:rsid w:val="00115106"/>
    <w:rsid w:val="001173FC"/>
    <w:rsid w:val="00117DBB"/>
    <w:rsid w:val="00122D7F"/>
    <w:rsid w:val="001243BB"/>
    <w:rsid w:val="001262EC"/>
    <w:rsid w:val="00127211"/>
    <w:rsid w:val="001307E5"/>
    <w:rsid w:val="00131D24"/>
    <w:rsid w:val="00132038"/>
    <w:rsid w:val="00134216"/>
    <w:rsid w:val="00135C70"/>
    <w:rsid w:val="0014014C"/>
    <w:rsid w:val="00140DAA"/>
    <w:rsid w:val="001411FF"/>
    <w:rsid w:val="00142141"/>
    <w:rsid w:val="001424DD"/>
    <w:rsid w:val="00143E3C"/>
    <w:rsid w:val="001455D6"/>
    <w:rsid w:val="001474BF"/>
    <w:rsid w:val="00155229"/>
    <w:rsid w:val="00155C3E"/>
    <w:rsid w:val="001619E1"/>
    <w:rsid w:val="00161F7C"/>
    <w:rsid w:val="001627AA"/>
    <w:rsid w:val="00162B6E"/>
    <w:rsid w:val="0016414A"/>
    <w:rsid w:val="0016505B"/>
    <w:rsid w:val="001651B7"/>
    <w:rsid w:val="00165499"/>
    <w:rsid w:val="00166DEE"/>
    <w:rsid w:val="0016724C"/>
    <w:rsid w:val="001675FD"/>
    <w:rsid w:val="00167D06"/>
    <w:rsid w:val="00173956"/>
    <w:rsid w:val="00175162"/>
    <w:rsid w:val="00175B7A"/>
    <w:rsid w:val="00175F82"/>
    <w:rsid w:val="00176E64"/>
    <w:rsid w:val="0017723E"/>
    <w:rsid w:val="00180083"/>
    <w:rsid w:val="00180390"/>
    <w:rsid w:val="00182175"/>
    <w:rsid w:val="00184B5E"/>
    <w:rsid w:val="001878AB"/>
    <w:rsid w:val="00190AC0"/>
    <w:rsid w:val="00192373"/>
    <w:rsid w:val="00193172"/>
    <w:rsid w:val="001954CE"/>
    <w:rsid w:val="001A688B"/>
    <w:rsid w:val="001A77AF"/>
    <w:rsid w:val="001A7FAA"/>
    <w:rsid w:val="001B0B6D"/>
    <w:rsid w:val="001B206B"/>
    <w:rsid w:val="001B509B"/>
    <w:rsid w:val="001B53F6"/>
    <w:rsid w:val="001B7CBC"/>
    <w:rsid w:val="001C161F"/>
    <w:rsid w:val="001C2839"/>
    <w:rsid w:val="001C2C47"/>
    <w:rsid w:val="001C3A17"/>
    <w:rsid w:val="001C72EC"/>
    <w:rsid w:val="001C7404"/>
    <w:rsid w:val="001C7ED9"/>
    <w:rsid w:val="001D43CE"/>
    <w:rsid w:val="001D4FB0"/>
    <w:rsid w:val="001D605E"/>
    <w:rsid w:val="001D657D"/>
    <w:rsid w:val="001E13BF"/>
    <w:rsid w:val="001E2902"/>
    <w:rsid w:val="001E3329"/>
    <w:rsid w:val="001E69B5"/>
    <w:rsid w:val="001E78EE"/>
    <w:rsid w:val="001F0179"/>
    <w:rsid w:val="001F47DB"/>
    <w:rsid w:val="001F4D1F"/>
    <w:rsid w:val="001F5495"/>
    <w:rsid w:val="001F7490"/>
    <w:rsid w:val="00200929"/>
    <w:rsid w:val="0020186F"/>
    <w:rsid w:val="00201F77"/>
    <w:rsid w:val="002041D3"/>
    <w:rsid w:val="002046A2"/>
    <w:rsid w:val="002046ED"/>
    <w:rsid w:val="00204844"/>
    <w:rsid w:val="00206243"/>
    <w:rsid w:val="002111BC"/>
    <w:rsid w:val="0021185C"/>
    <w:rsid w:val="00211977"/>
    <w:rsid w:val="00214906"/>
    <w:rsid w:val="00216981"/>
    <w:rsid w:val="00216E0C"/>
    <w:rsid w:val="00222901"/>
    <w:rsid w:val="002233C0"/>
    <w:rsid w:val="00225325"/>
    <w:rsid w:val="0022758A"/>
    <w:rsid w:val="00227E38"/>
    <w:rsid w:val="002306ED"/>
    <w:rsid w:val="00230B80"/>
    <w:rsid w:val="002311C4"/>
    <w:rsid w:val="00231CFD"/>
    <w:rsid w:val="002332BF"/>
    <w:rsid w:val="00234AA9"/>
    <w:rsid w:val="002378F9"/>
    <w:rsid w:val="00240CBB"/>
    <w:rsid w:val="00241968"/>
    <w:rsid w:val="00243920"/>
    <w:rsid w:val="0024499E"/>
    <w:rsid w:val="0024557F"/>
    <w:rsid w:val="00250F37"/>
    <w:rsid w:val="002520CD"/>
    <w:rsid w:val="00252AC5"/>
    <w:rsid w:val="00253109"/>
    <w:rsid w:val="002549BE"/>
    <w:rsid w:val="00256618"/>
    <w:rsid w:val="002569B7"/>
    <w:rsid w:val="002578E2"/>
    <w:rsid w:val="00260DA5"/>
    <w:rsid w:val="002610C2"/>
    <w:rsid w:val="0026402A"/>
    <w:rsid w:val="0026689F"/>
    <w:rsid w:val="00270753"/>
    <w:rsid w:val="00274189"/>
    <w:rsid w:val="00274BA6"/>
    <w:rsid w:val="00274D2A"/>
    <w:rsid w:val="002803F5"/>
    <w:rsid w:val="00280C57"/>
    <w:rsid w:val="0028181C"/>
    <w:rsid w:val="00282878"/>
    <w:rsid w:val="00283E66"/>
    <w:rsid w:val="002843BA"/>
    <w:rsid w:val="002856B0"/>
    <w:rsid w:val="00285C26"/>
    <w:rsid w:val="002912FF"/>
    <w:rsid w:val="002930F8"/>
    <w:rsid w:val="0029417B"/>
    <w:rsid w:val="00294272"/>
    <w:rsid w:val="00296507"/>
    <w:rsid w:val="002965E3"/>
    <w:rsid w:val="00297768"/>
    <w:rsid w:val="002A0C33"/>
    <w:rsid w:val="002A14E0"/>
    <w:rsid w:val="002A427C"/>
    <w:rsid w:val="002A42BD"/>
    <w:rsid w:val="002A4789"/>
    <w:rsid w:val="002A5DCE"/>
    <w:rsid w:val="002B39F6"/>
    <w:rsid w:val="002B49AC"/>
    <w:rsid w:val="002B4E30"/>
    <w:rsid w:val="002B600A"/>
    <w:rsid w:val="002C0864"/>
    <w:rsid w:val="002C192C"/>
    <w:rsid w:val="002C2B65"/>
    <w:rsid w:val="002C4406"/>
    <w:rsid w:val="002D014D"/>
    <w:rsid w:val="002D0284"/>
    <w:rsid w:val="002D0B17"/>
    <w:rsid w:val="002D1213"/>
    <w:rsid w:val="002D436D"/>
    <w:rsid w:val="002D46C8"/>
    <w:rsid w:val="002D4A9B"/>
    <w:rsid w:val="002D4E7B"/>
    <w:rsid w:val="002D4F54"/>
    <w:rsid w:val="002E0BD5"/>
    <w:rsid w:val="002E0BD6"/>
    <w:rsid w:val="002E0EEC"/>
    <w:rsid w:val="002E1340"/>
    <w:rsid w:val="002E3127"/>
    <w:rsid w:val="002E42A5"/>
    <w:rsid w:val="002E5A79"/>
    <w:rsid w:val="002E5B28"/>
    <w:rsid w:val="002E5FBF"/>
    <w:rsid w:val="002E658C"/>
    <w:rsid w:val="002E76DF"/>
    <w:rsid w:val="002E7B81"/>
    <w:rsid w:val="002F04FA"/>
    <w:rsid w:val="002F13D2"/>
    <w:rsid w:val="002F1749"/>
    <w:rsid w:val="002F23FA"/>
    <w:rsid w:val="002F4ACF"/>
    <w:rsid w:val="002F528F"/>
    <w:rsid w:val="002F52C8"/>
    <w:rsid w:val="002F5AE9"/>
    <w:rsid w:val="002F6896"/>
    <w:rsid w:val="002F72D6"/>
    <w:rsid w:val="002F7D6F"/>
    <w:rsid w:val="002F7E39"/>
    <w:rsid w:val="00300587"/>
    <w:rsid w:val="003016AC"/>
    <w:rsid w:val="003018C5"/>
    <w:rsid w:val="00302650"/>
    <w:rsid w:val="0030361E"/>
    <w:rsid w:val="0030545B"/>
    <w:rsid w:val="00305C84"/>
    <w:rsid w:val="00310537"/>
    <w:rsid w:val="00310541"/>
    <w:rsid w:val="00311A3F"/>
    <w:rsid w:val="00312076"/>
    <w:rsid w:val="00315E8B"/>
    <w:rsid w:val="0031688F"/>
    <w:rsid w:val="00316B12"/>
    <w:rsid w:val="003172D0"/>
    <w:rsid w:val="00317677"/>
    <w:rsid w:val="00320E2F"/>
    <w:rsid w:val="00320FF8"/>
    <w:rsid w:val="00321E71"/>
    <w:rsid w:val="0032218A"/>
    <w:rsid w:val="00327027"/>
    <w:rsid w:val="00327B17"/>
    <w:rsid w:val="0033226E"/>
    <w:rsid w:val="00332347"/>
    <w:rsid w:val="00334C47"/>
    <w:rsid w:val="00336C54"/>
    <w:rsid w:val="003406AE"/>
    <w:rsid w:val="003431AA"/>
    <w:rsid w:val="00343412"/>
    <w:rsid w:val="003442B7"/>
    <w:rsid w:val="003479EB"/>
    <w:rsid w:val="0035003C"/>
    <w:rsid w:val="003521AA"/>
    <w:rsid w:val="00352B16"/>
    <w:rsid w:val="003549C3"/>
    <w:rsid w:val="003561E5"/>
    <w:rsid w:val="00357708"/>
    <w:rsid w:val="00364AFB"/>
    <w:rsid w:val="00365688"/>
    <w:rsid w:val="0036728A"/>
    <w:rsid w:val="00371332"/>
    <w:rsid w:val="00373514"/>
    <w:rsid w:val="003739DC"/>
    <w:rsid w:val="00375517"/>
    <w:rsid w:val="00375E11"/>
    <w:rsid w:val="0038020B"/>
    <w:rsid w:val="003825A5"/>
    <w:rsid w:val="0038294B"/>
    <w:rsid w:val="003838AE"/>
    <w:rsid w:val="0038444B"/>
    <w:rsid w:val="0038582A"/>
    <w:rsid w:val="003879F4"/>
    <w:rsid w:val="00390D34"/>
    <w:rsid w:val="00391AF4"/>
    <w:rsid w:val="003A0CE7"/>
    <w:rsid w:val="003A0FB3"/>
    <w:rsid w:val="003A1F86"/>
    <w:rsid w:val="003A2A81"/>
    <w:rsid w:val="003A3521"/>
    <w:rsid w:val="003A6CA1"/>
    <w:rsid w:val="003B0DAF"/>
    <w:rsid w:val="003B1D98"/>
    <w:rsid w:val="003B2E28"/>
    <w:rsid w:val="003B3256"/>
    <w:rsid w:val="003B568F"/>
    <w:rsid w:val="003B62AC"/>
    <w:rsid w:val="003B6C44"/>
    <w:rsid w:val="003C1F50"/>
    <w:rsid w:val="003C6FC5"/>
    <w:rsid w:val="003D2836"/>
    <w:rsid w:val="003D3696"/>
    <w:rsid w:val="003D37CD"/>
    <w:rsid w:val="003D4330"/>
    <w:rsid w:val="003D4D20"/>
    <w:rsid w:val="003D513B"/>
    <w:rsid w:val="003D59A5"/>
    <w:rsid w:val="003D651F"/>
    <w:rsid w:val="003D70CB"/>
    <w:rsid w:val="003D7684"/>
    <w:rsid w:val="003D77F9"/>
    <w:rsid w:val="003D7FF7"/>
    <w:rsid w:val="003E1F23"/>
    <w:rsid w:val="003E2748"/>
    <w:rsid w:val="003E3414"/>
    <w:rsid w:val="003E3864"/>
    <w:rsid w:val="003E4E78"/>
    <w:rsid w:val="003E60FB"/>
    <w:rsid w:val="003E6486"/>
    <w:rsid w:val="003F02F3"/>
    <w:rsid w:val="003F0429"/>
    <w:rsid w:val="003F3719"/>
    <w:rsid w:val="003F5E45"/>
    <w:rsid w:val="003F6FE4"/>
    <w:rsid w:val="004008E2"/>
    <w:rsid w:val="00400DD7"/>
    <w:rsid w:val="0040257F"/>
    <w:rsid w:val="00402602"/>
    <w:rsid w:val="004027CE"/>
    <w:rsid w:val="00403A3B"/>
    <w:rsid w:val="00403B5F"/>
    <w:rsid w:val="00404DF0"/>
    <w:rsid w:val="00405098"/>
    <w:rsid w:val="00410BD4"/>
    <w:rsid w:val="00412260"/>
    <w:rsid w:val="0041235A"/>
    <w:rsid w:val="00415507"/>
    <w:rsid w:val="00420C8D"/>
    <w:rsid w:val="004216B5"/>
    <w:rsid w:val="00422371"/>
    <w:rsid w:val="00422A9E"/>
    <w:rsid w:val="004243EE"/>
    <w:rsid w:val="00426788"/>
    <w:rsid w:val="0042775B"/>
    <w:rsid w:val="00427A6F"/>
    <w:rsid w:val="00430FE6"/>
    <w:rsid w:val="00432524"/>
    <w:rsid w:val="00433C96"/>
    <w:rsid w:val="00435421"/>
    <w:rsid w:val="00436F1B"/>
    <w:rsid w:val="0043746F"/>
    <w:rsid w:val="004375CE"/>
    <w:rsid w:val="00443EAD"/>
    <w:rsid w:val="00445294"/>
    <w:rsid w:val="00447FA6"/>
    <w:rsid w:val="00450348"/>
    <w:rsid w:val="00455A08"/>
    <w:rsid w:val="00457F8A"/>
    <w:rsid w:val="0046145C"/>
    <w:rsid w:val="0046404C"/>
    <w:rsid w:val="00464A25"/>
    <w:rsid w:val="004659B1"/>
    <w:rsid w:val="004662DA"/>
    <w:rsid w:val="00466340"/>
    <w:rsid w:val="00466C16"/>
    <w:rsid w:val="004675CA"/>
    <w:rsid w:val="004712B5"/>
    <w:rsid w:val="00473EC0"/>
    <w:rsid w:val="0047467E"/>
    <w:rsid w:val="00480B45"/>
    <w:rsid w:val="00482922"/>
    <w:rsid w:val="00482C2F"/>
    <w:rsid w:val="00482DBB"/>
    <w:rsid w:val="00484405"/>
    <w:rsid w:val="004844E5"/>
    <w:rsid w:val="00484772"/>
    <w:rsid w:val="00491237"/>
    <w:rsid w:val="00491C3F"/>
    <w:rsid w:val="004937C7"/>
    <w:rsid w:val="00495959"/>
    <w:rsid w:val="0049751C"/>
    <w:rsid w:val="0049759C"/>
    <w:rsid w:val="004A05DA"/>
    <w:rsid w:val="004A0ADA"/>
    <w:rsid w:val="004A11B2"/>
    <w:rsid w:val="004B13F3"/>
    <w:rsid w:val="004B254D"/>
    <w:rsid w:val="004B494A"/>
    <w:rsid w:val="004B4A7D"/>
    <w:rsid w:val="004C522C"/>
    <w:rsid w:val="004C72E2"/>
    <w:rsid w:val="004D0645"/>
    <w:rsid w:val="004D2D12"/>
    <w:rsid w:val="004D3369"/>
    <w:rsid w:val="004D3CCD"/>
    <w:rsid w:val="004D40EF"/>
    <w:rsid w:val="004D5553"/>
    <w:rsid w:val="004E0FEE"/>
    <w:rsid w:val="004E5240"/>
    <w:rsid w:val="004E72AE"/>
    <w:rsid w:val="004F4CCD"/>
    <w:rsid w:val="004F56D3"/>
    <w:rsid w:val="00500261"/>
    <w:rsid w:val="0050031C"/>
    <w:rsid w:val="00504AD9"/>
    <w:rsid w:val="00505BA9"/>
    <w:rsid w:val="00505EAC"/>
    <w:rsid w:val="00505EE5"/>
    <w:rsid w:val="00511905"/>
    <w:rsid w:val="005137E3"/>
    <w:rsid w:val="00520B71"/>
    <w:rsid w:val="00521E27"/>
    <w:rsid w:val="0052279F"/>
    <w:rsid w:val="005232BD"/>
    <w:rsid w:val="00526114"/>
    <w:rsid w:val="00533625"/>
    <w:rsid w:val="00533705"/>
    <w:rsid w:val="005361B3"/>
    <w:rsid w:val="0053787F"/>
    <w:rsid w:val="005378D0"/>
    <w:rsid w:val="0054012D"/>
    <w:rsid w:val="00540ACC"/>
    <w:rsid w:val="00541D15"/>
    <w:rsid w:val="0054268E"/>
    <w:rsid w:val="00543081"/>
    <w:rsid w:val="00545310"/>
    <w:rsid w:val="005455B2"/>
    <w:rsid w:val="0054594E"/>
    <w:rsid w:val="005465AE"/>
    <w:rsid w:val="0054685B"/>
    <w:rsid w:val="00546EE7"/>
    <w:rsid w:val="0054714D"/>
    <w:rsid w:val="00552106"/>
    <w:rsid w:val="00554C91"/>
    <w:rsid w:val="00557151"/>
    <w:rsid w:val="00557238"/>
    <w:rsid w:val="00561D07"/>
    <w:rsid w:val="00562191"/>
    <w:rsid w:val="00563E14"/>
    <w:rsid w:val="00564487"/>
    <w:rsid w:val="00566E22"/>
    <w:rsid w:val="00567D00"/>
    <w:rsid w:val="0057041C"/>
    <w:rsid w:val="00570738"/>
    <w:rsid w:val="00571985"/>
    <w:rsid w:val="00574A76"/>
    <w:rsid w:val="00577E2F"/>
    <w:rsid w:val="00581A6F"/>
    <w:rsid w:val="00586443"/>
    <w:rsid w:val="00587DF8"/>
    <w:rsid w:val="005904BD"/>
    <w:rsid w:val="0059310A"/>
    <w:rsid w:val="005933A5"/>
    <w:rsid w:val="00594196"/>
    <w:rsid w:val="00594992"/>
    <w:rsid w:val="0059504D"/>
    <w:rsid w:val="00595D86"/>
    <w:rsid w:val="005A02EB"/>
    <w:rsid w:val="005A1831"/>
    <w:rsid w:val="005A2211"/>
    <w:rsid w:val="005A3DCD"/>
    <w:rsid w:val="005A60A1"/>
    <w:rsid w:val="005A7500"/>
    <w:rsid w:val="005B1C0D"/>
    <w:rsid w:val="005B23CD"/>
    <w:rsid w:val="005B6B9A"/>
    <w:rsid w:val="005B7ABB"/>
    <w:rsid w:val="005C13ED"/>
    <w:rsid w:val="005C25DB"/>
    <w:rsid w:val="005C506C"/>
    <w:rsid w:val="005C6C8F"/>
    <w:rsid w:val="005C7064"/>
    <w:rsid w:val="005C7BDB"/>
    <w:rsid w:val="005D22FF"/>
    <w:rsid w:val="005D26A4"/>
    <w:rsid w:val="005D449F"/>
    <w:rsid w:val="005E18CC"/>
    <w:rsid w:val="005E2A0F"/>
    <w:rsid w:val="005E2CF8"/>
    <w:rsid w:val="005E4B89"/>
    <w:rsid w:val="005E518F"/>
    <w:rsid w:val="005E6501"/>
    <w:rsid w:val="005E69E7"/>
    <w:rsid w:val="005F1B08"/>
    <w:rsid w:val="005F1FE2"/>
    <w:rsid w:val="005F2A3B"/>
    <w:rsid w:val="005F3397"/>
    <w:rsid w:val="005F46BB"/>
    <w:rsid w:val="005F5A86"/>
    <w:rsid w:val="005F628A"/>
    <w:rsid w:val="005F7C3C"/>
    <w:rsid w:val="006019F8"/>
    <w:rsid w:val="00605343"/>
    <w:rsid w:val="00606221"/>
    <w:rsid w:val="0060744C"/>
    <w:rsid w:val="0061242B"/>
    <w:rsid w:val="00615354"/>
    <w:rsid w:val="006171AB"/>
    <w:rsid w:val="00617638"/>
    <w:rsid w:val="006201A8"/>
    <w:rsid w:val="006209BD"/>
    <w:rsid w:val="0062327D"/>
    <w:rsid w:val="0062667E"/>
    <w:rsid w:val="00627B8C"/>
    <w:rsid w:val="00630291"/>
    <w:rsid w:val="006324DD"/>
    <w:rsid w:val="006325E2"/>
    <w:rsid w:val="00633E3D"/>
    <w:rsid w:val="006357AF"/>
    <w:rsid w:val="0063780C"/>
    <w:rsid w:val="00640E4E"/>
    <w:rsid w:val="006413F7"/>
    <w:rsid w:val="0064430C"/>
    <w:rsid w:val="00644575"/>
    <w:rsid w:val="006449A8"/>
    <w:rsid w:val="00644EAA"/>
    <w:rsid w:val="00647DBD"/>
    <w:rsid w:val="00650AB1"/>
    <w:rsid w:val="00653F98"/>
    <w:rsid w:val="006567A7"/>
    <w:rsid w:val="006611F8"/>
    <w:rsid w:val="00661ADD"/>
    <w:rsid w:val="006620FD"/>
    <w:rsid w:val="00663D28"/>
    <w:rsid w:val="00664300"/>
    <w:rsid w:val="00664AA4"/>
    <w:rsid w:val="00667B1E"/>
    <w:rsid w:val="00670690"/>
    <w:rsid w:val="00672145"/>
    <w:rsid w:val="00674BC1"/>
    <w:rsid w:val="00676414"/>
    <w:rsid w:val="0068117A"/>
    <w:rsid w:val="00683F38"/>
    <w:rsid w:val="00684856"/>
    <w:rsid w:val="0068543A"/>
    <w:rsid w:val="0069085D"/>
    <w:rsid w:val="006908D0"/>
    <w:rsid w:val="00694F37"/>
    <w:rsid w:val="00696A20"/>
    <w:rsid w:val="00696D90"/>
    <w:rsid w:val="006A007B"/>
    <w:rsid w:val="006A1A91"/>
    <w:rsid w:val="006A3C25"/>
    <w:rsid w:val="006A4596"/>
    <w:rsid w:val="006A6195"/>
    <w:rsid w:val="006A68BD"/>
    <w:rsid w:val="006A6F2E"/>
    <w:rsid w:val="006A780E"/>
    <w:rsid w:val="006B5FD4"/>
    <w:rsid w:val="006B6FBC"/>
    <w:rsid w:val="006B75B0"/>
    <w:rsid w:val="006C0A44"/>
    <w:rsid w:val="006C39FD"/>
    <w:rsid w:val="006C4A15"/>
    <w:rsid w:val="006C52F4"/>
    <w:rsid w:val="006C5D38"/>
    <w:rsid w:val="006C5DC7"/>
    <w:rsid w:val="006C6396"/>
    <w:rsid w:val="006C6C48"/>
    <w:rsid w:val="006C74EE"/>
    <w:rsid w:val="006D10B5"/>
    <w:rsid w:val="006D1E37"/>
    <w:rsid w:val="006D2677"/>
    <w:rsid w:val="006D2FFB"/>
    <w:rsid w:val="006D435B"/>
    <w:rsid w:val="006D4933"/>
    <w:rsid w:val="006D4DF8"/>
    <w:rsid w:val="006E0700"/>
    <w:rsid w:val="006E1803"/>
    <w:rsid w:val="006E2D68"/>
    <w:rsid w:val="006E30CB"/>
    <w:rsid w:val="006F1507"/>
    <w:rsid w:val="006F242A"/>
    <w:rsid w:val="006F2953"/>
    <w:rsid w:val="006F3900"/>
    <w:rsid w:val="006F6C6F"/>
    <w:rsid w:val="006F7261"/>
    <w:rsid w:val="00702F09"/>
    <w:rsid w:val="00703FE5"/>
    <w:rsid w:val="007053BD"/>
    <w:rsid w:val="00706A20"/>
    <w:rsid w:val="00711B35"/>
    <w:rsid w:val="007120C0"/>
    <w:rsid w:val="00713496"/>
    <w:rsid w:val="00714184"/>
    <w:rsid w:val="00714790"/>
    <w:rsid w:val="00714E7A"/>
    <w:rsid w:val="00716410"/>
    <w:rsid w:val="00724ECF"/>
    <w:rsid w:val="00725E03"/>
    <w:rsid w:val="00727332"/>
    <w:rsid w:val="00727A20"/>
    <w:rsid w:val="007313DF"/>
    <w:rsid w:val="0073140F"/>
    <w:rsid w:val="007314BD"/>
    <w:rsid w:val="00731ACE"/>
    <w:rsid w:val="0073258B"/>
    <w:rsid w:val="00740670"/>
    <w:rsid w:val="007406DB"/>
    <w:rsid w:val="00741422"/>
    <w:rsid w:val="007443F3"/>
    <w:rsid w:val="00747851"/>
    <w:rsid w:val="007506E7"/>
    <w:rsid w:val="00752C43"/>
    <w:rsid w:val="00752DED"/>
    <w:rsid w:val="007538F8"/>
    <w:rsid w:val="00753CD4"/>
    <w:rsid w:val="00755B9B"/>
    <w:rsid w:val="00755C8F"/>
    <w:rsid w:val="00755D0F"/>
    <w:rsid w:val="00757BAB"/>
    <w:rsid w:val="00760433"/>
    <w:rsid w:val="00762C15"/>
    <w:rsid w:val="007639DE"/>
    <w:rsid w:val="007654AA"/>
    <w:rsid w:val="00765751"/>
    <w:rsid w:val="0076651E"/>
    <w:rsid w:val="007747EF"/>
    <w:rsid w:val="00775AF6"/>
    <w:rsid w:val="007764B9"/>
    <w:rsid w:val="00776F72"/>
    <w:rsid w:val="007828DB"/>
    <w:rsid w:val="0078485C"/>
    <w:rsid w:val="00785657"/>
    <w:rsid w:val="0078588D"/>
    <w:rsid w:val="00787D08"/>
    <w:rsid w:val="00796B6B"/>
    <w:rsid w:val="007A19F0"/>
    <w:rsid w:val="007A28F8"/>
    <w:rsid w:val="007A373D"/>
    <w:rsid w:val="007A386C"/>
    <w:rsid w:val="007A405C"/>
    <w:rsid w:val="007B0F6C"/>
    <w:rsid w:val="007B3004"/>
    <w:rsid w:val="007B4E61"/>
    <w:rsid w:val="007B6945"/>
    <w:rsid w:val="007B6FD7"/>
    <w:rsid w:val="007C4A26"/>
    <w:rsid w:val="007C7021"/>
    <w:rsid w:val="007C710D"/>
    <w:rsid w:val="007C77C6"/>
    <w:rsid w:val="007C7879"/>
    <w:rsid w:val="007E0AAA"/>
    <w:rsid w:val="007E0AFF"/>
    <w:rsid w:val="007E3D4E"/>
    <w:rsid w:val="007E4755"/>
    <w:rsid w:val="007E73D5"/>
    <w:rsid w:val="007E78CC"/>
    <w:rsid w:val="007E7B9A"/>
    <w:rsid w:val="007E7CE0"/>
    <w:rsid w:val="007F1843"/>
    <w:rsid w:val="007F2628"/>
    <w:rsid w:val="007F2731"/>
    <w:rsid w:val="007F2994"/>
    <w:rsid w:val="007F40F5"/>
    <w:rsid w:val="007F4A14"/>
    <w:rsid w:val="007F5238"/>
    <w:rsid w:val="007F56DF"/>
    <w:rsid w:val="00801030"/>
    <w:rsid w:val="00801267"/>
    <w:rsid w:val="008105B8"/>
    <w:rsid w:val="008134BA"/>
    <w:rsid w:val="008158A6"/>
    <w:rsid w:val="008167BF"/>
    <w:rsid w:val="00822917"/>
    <w:rsid w:val="00823663"/>
    <w:rsid w:val="00823D56"/>
    <w:rsid w:val="00825CBA"/>
    <w:rsid w:val="0082643F"/>
    <w:rsid w:val="008270DF"/>
    <w:rsid w:val="00827433"/>
    <w:rsid w:val="008274F2"/>
    <w:rsid w:val="00831AA9"/>
    <w:rsid w:val="00832743"/>
    <w:rsid w:val="00833915"/>
    <w:rsid w:val="0083402F"/>
    <w:rsid w:val="00835990"/>
    <w:rsid w:val="00835FC7"/>
    <w:rsid w:val="00836E82"/>
    <w:rsid w:val="008409F2"/>
    <w:rsid w:val="00843B66"/>
    <w:rsid w:val="00843F24"/>
    <w:rsid w:val="0084575D"/>
    <w:rsid w:val="00846766"/>
    <w:rsid w:val="008478DF"/>
    <w:rsid w:val="00850D1C"/>
    <w:rsid w:val="00852E54"/>
    <w:rsid w:val="00856F0C"/>
    <w:rsid w:val="0085725F"/>
    <w:rsid w:val="00862519"/>
    <w:rsid w:val="008705F6"/>
    <w:rsid w:val="00873900"/>
    <w:rsid w:val="00873C21"/>
    <w:rsid w:val="00874E10"/>
    <w:rsid w:val="008777DE"/>
    <w:rsid w:val="00880CB6"/>
    <w:rsid w:val="00881C6F"/>
    <w:rsid w:val="008871BF"/>
    <w:rsid w:val="008873E8"/>
    <w:rsid w:val="0088751C"/>
    <w:rsid w:val="0089001B"/>
    <w:rsid w:val="008900FF"/>
    <w:rsid w:val="00892BE9"/>
    <w:rsid w:val="00894908"/>
    <w:rsid w:val="00896AF8"/>
    <w:rsid w:val="008975CF"/>
    <w:rsid w:val="00897959"/>
    <w:rsid w:val="00897C23"/>
    <w:rsid w:val="008B000E"/>
    <w:rsid w:val="008B2392"/>
    <w:rsid w:val="008B5234"/>
    <w:rsid w:val="008B61F2"/>
    <w:rsid w:val="008B64D6"/>
    <w:rsid w:val="008B6E7D"/>
    <w:rsid w:val="008B6FFF"/>
    <w:rsid w:val="008C1836"/>
    <w:rsid w:val="008C2900"/>
    <w:rsid w:val="008C2E95"/>
    <w:rsid w:val="008C3D36"/>
    <w:rsid w:val="008C3E23"/>
    <w:rsid w:val="008C5BBD"/>
    <w:rsid w:val="008C7151"/>
    <w:rsid w:val="008D0791"/>
    <w:rsid w:val="008E1C81"/>
    <w:rsid w:val="008E7FC7"/>
    <w:rsid w:val="008F1974"/>
    <w:rsid w:val="008F5AA6"/>
    <w:rsid w:val="0090106E"/>
    <w:rsid w:val="00901682"/>
    <w:rsid w:val="0090187E"/>
    <w:rsid w:val="00904607"/>
    <w:rsid w:val="00911337"/>
    <w:rsid w:val="00914ED4"/>
    <w:rsid w:val="00920909"/>
    <w:rsid w:val="00920912"/>
    <w:rsid w:val="00922177"/>
    <w:rsid w:val="00922A6B"/>
    <w:rsid w:val="00922C8C"/>
    <w:rsid w:val="00924989"/>
    <w:rsid w:val="00926CAA"/>
    <w:rsid w:val="0093000B"/>
    <w:rsid w:val="00932FCE"/>
    <w:rsid w:val="0093780D"/>
    <w:rsid w:val="0094039E"/>
    <w:rsid w:val="009405CD"/>
    <w:rsid w:val="0094308D"/>
    <w:rsid w:val="009472D2"/>
    <w:rsid w:val="009475EB"/>
    <w:rsid w:val="009502A2"/>
    <w:rsid w:val="00952342"/>
    <w:rsid w:val="009528A6"/>
    <w:rsid w:val="009539BD"/>
    <w:rsid w:val="00954460"/>
    <w:rsid w:val="0095447E"/>
    <w:rsid w:val="009577D6"/>
    <w:rsid w:val="00961E12"/>
    <w:rsid w:val="00961F66"/>
    <w:rsid w:val="0096435D"/>
    <w:rsid w:val="00965822"/>
    <w:rsid w:val="0096776A"/>
    <w:rsid w:val="00972507"/>
    <w:rsid w:val="00974093"/>
    <w:rsid w:val="009746E1"/>
    <w:rsid w:val="00974A87"/>
    <w:rsid w:val="00975D19"/>
    <w:rsid w:val="00977F57"/>
    <w:rsid w:val="0098373A"/>
    <w:rsid w:val="00985588"/>
    <w:rsid w:val="00985E25"/>
    <w:rsid w:val="009870DB"/>
    <w:rsid w:val="009904F7"/>
    <w:rsid w:val="00990C1E"/>
    <w:rsid w:val="009923C7"/>
    <w:rsid w:val="0099258B"/>
    <w:rsid w:val="00993054"/>
    <w:rsid w:val="0099328B"/>
    <w:rsid w:val="009944E6"/>
    <w:rsid w:val="00994BD7"/>
    <w:rsid w:val="009A0E67"/>
    <w:rsid w:val="009A3F16"/>
    <w:rsid w:val="009A4DDE"/>
    <w:rsid w:val="009A6820"/>
    <w:rsid w:val="009B273D"/>
    <w:rsid w:val="009B2BAD"/>
    <w:rsid w:val="009B30FE"/>
    <w:rsid w:val="009B6B6F"/>
    <w:rsid w:val="009B6E89"/>
    <w:rsid w:val="009C239E"/>
    <w:rsid w:val="009C4F9C"/>
    <w:rsid w:val="009C7ACA"/>
    <w:rsid w:val="009D06CB"/>
    <w:rsid w:val="009D0DA9"/>
    <w:rsid w:val="009D2445"/>
    <w:rsid w:val="009D4424"/>
    <w:rsid w:val="009D662D"/>
    <w:rsid w:val="009D6D1A"/>
    <w:rsid w:val="009E4838"/>
    <w:rsid w:val="009E5CD4"/>
    <w:rsid w:val="009F05E4"/>
    <w:rsid w:val="009F1CB2"/>
    <w:rsid w:val="009F22CB"/>
    <w:rsid w:val="009F2A43"/>
    <w:rsid w:val="009F48F5"/>
    <w:rsid w:val="009F65CA"/>
    <w:rsid w:val="00A005BC"/>
    <w:rsid w:val="00A01F7F"/>
    <w:rsid w:val="00A0275B"/>
    <w:rsid w:val="00A04434"/>
    <w:rsid w:val="00A049B0"/>
    <w:rsid w:val="00A05310"/>
    <w:rsid w:val="00A07A35"/>
    <w:rsid w:val="00A1108D"/>
    <w:rsid w:val="00A11823"/>
    <w:rsid w:val="00A11DEA"/>
    <w:rsid w:val="00A13042"/>
    <w:rsid w:val="00A156F6"/>
    <w:rsid w:val="00A1638A"/>
    <w:rsid w:val="00A166A6"/>
    <w:rsid w:val="00A17519"/>
    <w:rsid w:val="00A17E0B"/>
    <w:rsid w:val="00A238DB"/>
    <w:rsid w:val="00A240F0"/>
    <w:rsid w:val="00A24528"/>
    <w:rsid w:val="00A25357"/>
    <w:rsid w:val="00A27643"/>
    <w:rsid w:val="00A35238"/>
    <w:rsid w:val="00A36E54"/>
    <w:rsid w:val="00A371F3"/>
    <w:rsid w:val="00A376B7"/>
    <w:rsid w:val="00A40CBE"/>
    <w:rsid w:val="00A417FC"/>
    <w:rsid w:val="00A42280"/>
    <w:rsid w:val="00A51556"/>
    <w:rsid w:val="00A53E94"/>
    <w:rsid w:val="00A53FBC"/>
    <w:rsid w:val="00A57804"/>
    <w:rsid w:val="00A579B5"/>
    <w:rsid w:val="00A61F33"/>
    <w:rsid w:val="00A64971"/>
    <w:rsid w:val="00A700DF"/>
    <w:rsid w:val="00A71926"/>
    <w:rsid w:val="00A71F70"/>
    <w:rsid w:val="00A72FF7"/>
    <w:rsid w:val="00A7312E"/>
    <w:rsid w:val="00A74E99"/>
    <w:rsid w:val="00A7555A"/>
    <w:rsid w:val="00A82209"/>
    <w:rsid w:val="00A836CC"/>
    <w:rsid w:val="00A87E06"/>
    <w:rsid w:val="00A9027B"/>
    <w:rsid w:val="00A90CAA"/>
    <w:rsid w:val="00A90CC4"/>
    <w:rsid w:val="00A91C05"/>
    <w:rsid w:val="00A9217B"/>
    <w:rsid w:val="00A927A4"/>
    <w:rsid w:val="00A92829"/>
    <w:rsid w:val="00A934B8"/>
    <w:rsid w:val="00A95D34"/>
    <w:rsid w:val="00A97DD6"/>
    <w:rsid w:val="00A97F90"/>
    <w:rsid w:val="00AA1566"/>
    <w:rsid w:val="00AA48EC"/>
    <w:rsid w:val="00AA6D20"/>
    <w:rsid w:val="00AB0A5C"/>
    <w:rsid w:val="00AB2222"/>
    <w:rsid w:val="00AB2BAE"/>
    <w:rsid w:val="00AB411E"/>
    <w:rsid w:val="00AB5833"/>
    <w:rsid w:val="00AB6B9C"/>
    <w:rsid w:val="00AC0344"/>
    <w:rsid w:val="00AC1DBC"/>
    <w:rsid w:val="00AC2CA4"/>
    <w:rsid w:val="00AC3236"/>
    <w:rsid w:val="00AC4689"/>
    <w:rsid w:val="00AC6549"/>
    <w:rsid w:val="00AC6B93"/>
    <w:rsid w:val="00AC6EBD"/>
    <w:rsid w:val="00AD080F"/>
    <w:rsid w:val="00AD2266"/>
    <w:rsid w:val="00AD57F4"/>
    <w:rsid w:val="00AD6026"/>
    <w:rsid w:val="00AD611D"/>
    <w:rsid w:val="00AD698E"/>
    <w:rsid w:val="00AE54BE"/>
    <w:rsid w:val="00AE660C"/>
    <w:rsid w:val="00AE6B84"/>
    <w:rsid w:val="00AF0597"/>
    <w:rsid w:val="00AF2AA8"/>
    <w:rsid w:val="00AF71A9"/>
    <w:rsid w:val="00AF7D25"/>
    <w:rsid w:val="00B007B0"/>
    <w:rsid w:val="00B05F27"/>
    <w:rsid w:val="00B0614E"/>
    <w:rsid w:val="00B11FEA"/>
    <w:rsid w:val="00B145D0"/>
    <w:rsid w:val="00B20BD8"/>
    <w:rsid w:val="00B21750"/>
    <w:rsid w:val="00B21E56"/>
    <w:rsid w:val="00B227C5"/>
    <w:rsid w:val="00B232FD"/>
    <w:rsid w:val="00B2617A"/>
    <w:rsid w:val="00B2724A"/>
    <w:rsid w:val="00B27270"/>
    <w:rsid w:val="00B30987"/>
    <w:rsid w:val="00B30D8D"/>
    <w:rsid w:val="00B31485"/>
    <w:rsid w:val="00B32A7F"/>
    <w:rsid w:val="00B33BE8"/>
    <w:rsid w:val="00B34489"/>
    <w:rsid w:val="00B360A1"/>
    <w:rsid w:val="00B37029"/>
    <w:rsid w:val="00B37AB5"/>
    <w:rsid w:val="00B41E5B"/>
    <w:rsid w:val="00B43C93"/>
    <w:rsid w:val="00B44B88"/>
    <w:rsid w:val="00B4537A"/>
    <w:rsid w:val="00B46064"/>
    <w:rsid w:val="00B46198"/>
    <w:rsid w:val="00B50AB7"/>
    <w:rsid w:val="00B51DF4"/>
    <w:rsid w:val="00B56B46"/>
    <w:rsid w:val="00B61756"/>
    <w:rsid w:val="00B61896"/>
    <w:rsid w:val="00B61CB0"/>
    <w:rsid w:val="00B64A97"/>
    <w:rsid w:val="00B65F61"/>
    <w:rsid w:val="00B703A4"/>
    <w:rsid w:val="00B7160E"/>
    <w:rsid w:val="00B737FF"/>
    <w:rsid w:val="00B75C12"/>
    <w:rsid w:val="00B75C5C"/>
    <w:rsid w:val="00B76EA1"/>
    <w:rsid w:val="00B80483"/>
    <w:rsid w:val="00B81834"/>
    <w:rsid w:val="00B81DE4"/>
    <w:rsid w:val="00B82ABC"/>
    <w:rsid w:val="00B83198"/>
    <w:rsid w:val="00B859A9"/>
    <w:rsid w:val="00B861EF"/>
    <w:rsid w:val="00B866EA"/>
    <w:rsid w:val="00B921E0"/>
    <w:rsid w:val="00B9295F"/>
    <w:rsid w:val="00B92B14"/>
    <w:rsid w:val="00B94E60"/>
    <w:rsid w:val="00B953EC"/>
    <w:rsid w:val="00B9549A"/>
    <w:rsid w:val="00B959D6"/>
    <w:rsid w:val="00B97461"/>
    <w:rsid w:val="00BA2D42"/>
    <w:rsid w:val="00BA7FF3"/>
    <w:rsid w:val="00BB06D1"/>
    <w:rsid w:val="00BB0E46"/>
    <w:rsid w:val="00BB0E74"/>
    <w:rsid w:val="00BB4AB5"/>
    <w:rsid w:val="00BB4B1D"/>
    <w:rsid w:val="00BC07FF"/>
    <w:rsid w:val="00BC20D8"/>
    <w:rsid w:val="00BC2A29"/>
    <w:rsid w:val="00BC3A1E"/>
    <w:rsid w:val="00BC51D2"/>
    <w:rsid w:val="00BC526B"/>
    <w:rsid w:val="00BD209E"/>
    <w:rsid w:val="00BD20B1"/>
    <w:rsid w:val="00BD2B7E"/>
    <w:rsid w:val="00BD7CCA"/>
    <w:rsid w:val="00BE013C"/>
    <w:rsid w:val="00BE2059"/>
    <w:rsid w:val="00BE605D"/>
    <w:rsid w:val="00BE6CC7"/>
    <w:rsid w:val="00BE6FFF"/>
    <w:rsid w:val="00BF6EEF"/>
    <w:rsid w:val="00BF765E"/>
    <w:rsid w:val="00BF78B2"/>
    <w:rsid w:val="00C01226"/>
    <w:rsid w:val="00C03354"/>
    <w:rsid w:val="00C0411C"/>
    <w:rsid w:val="00C04425"/>
    <w:rsid w:val="00C045F1"/>
    <w:rsid w:val="00C04A7B"/>
    <w:rsid w:val="00C05DBF"/>
    <w:rsid w:val="00C10805"/>
    <w:rsid w:val="00C139C8"/>
    <w:rsid w:val="00C14265"/>
    <w:rsid w:val="00C142DD"/>
    <w:rsid w:val="00C14957"/>
    <w:rsid w:val="00C14D53"/>
    <w:rsid w:val="00C15441"/>
    <w:rsid w:val="00C16702"/>
    <w:rsid w:val="00C17BA4"/>
    <w:rsid w:val="00C22D93"/>
    <w:rsid w:val="00C23A5A"/>
    <w:rsid w:val="00C2475D"/>
    <w:rsid w:val="00C25C37"/>
    <w:rsid w:val="00C26789"/>
    <w:rsid w:val="00C30A25"/>
    <w:rsid w:val="00C32588"/>
    <w:rsid w:val="00C33138"/>
    <w:rsid w:val="00C370BD"/>
    <w:rsid w:val="00C41929"/>
    <w:rsid w:val="00C41B0A"/>
    <w:rsid w:val="00C43C42"/>
    <w:rsid w:val="00C44972"/>
    <w:rsid w:val="00C46810"/>
    <w:rsid w:val="00C51B5F"/>
    <w:rsid w:val="00C52262"/>
    <w:rsid w:val="00C528D2"/>
    <w:rsid w:val="00C52C04"/>
    <w:rsid w:val="00C54F90"/>
    <w:rsid w:val="00C5520C"/>
    <w:rsid w:val="00C55E70"/>
    <w:rsid w:val="00C56614"/>
    <w:rsid w:val="00C56944"/>
    <w:rsid w:val="00C60258"/>
    <w:rsid w:val="00C604F0"/>
    <w:rsid w:val="00C614D5"/>
    <w:rsid w:val="00C62780"/>
    <w:rsid w:val="00C70DB0"/>
    <w:rsid w:val="00C73076"/>
    <w:rsid w:val="00C733E6"/>
    <w:rsid w:val="00C73A46"/>
    <w:rsid w:val="00C73FB8"/>
    <w:rsid w:val="00C74165"/>
    <w:rsid w:val="00C76EF1"/>
    <w:rsid w:val="00C76FA9"/>
    <w:rsid w:val="00C80A2C"/>
    <w:rsid w:val="00C8118C"/>
    <w:rsid w:val="00C83EDF"/>
    <w:rsid w:val="00C84119"/>
    <w:rsid w:val="00C84E1A"/>
    <w:rsid w:val="00C85FD2"/>
    <w:rsid w:val="00C867B1"/>
    <w:rsid w:val="00C87851"/>
    <w:rsid w:val="00C921A0"/>
    <w:rsid w:val="00C937A6"/>
    <w:rsid w:val="00C93C8E"/>
    <w:rsid w:val="00C94E37"/>
    <w:rsid w:val="00C952AE"/>
    <w:rsid w:val="00C9550E"/>
    <w:rsid w:val="00C95C8C"/>
    <w:rsid w:val="00C97AAE"/>
    <w:rsid w:val="00CA02C1"/>
    <w:rsid w:val="00CA2504"/>
    <w:rsid w:val="00CA3C71"/>
    <w:rsid w:val="00CA4F13"/>
    <w:rsid w:val="00CA4FBA"/>
    <w:rsid w:val="00CA62E2"/>
    <w:rsid w:val="00CA7012"/>
    <w:rsid w:val="00CA7D2A"/>
    <w:rsid w:val="00CB19D4"/>
    <w:rsid w:val="00CB2A4A"/>
    <w:rsid w:val="00CB3A2A"/>
    <w:rsid w:val="00CB7F8B"/>
    <w:rsid w:val="00CC037E"/>
    <w:rsid w:val="00CC03AB"/>
    <w:rsid w:val="00CC16DD"/>
    <w:rsid w:val="00CC2576"/>
    <w:rsid w:val="00CC2AFA"/>
    <w:rsid w:val="00CC630E"/>
    <w:rsid w:val="00CC647A"/>
    <w:rsid w:val="00CC6DF5"/>
    <w:rsid w:val="00CD17CF"/>
    <w:rsid w:val="00CD2D3C"/>
    <w:rsid w:val="00CD3961"/>
    <w:rsid w:val="00CD4006"/>
    <w:rsid w:val="00CE16C0"/>
    <w:rsid w:val="00CE2A77"/>
    <w:rsid w:val="00CE322A"/>
    <w:rsid w:val="00CE4469"/>
    <w:rsid w:val="00CE680E"/>
    <w:rsid w:val="00CE6EE8"/>
    <w:rsid w:val="00CF0A94"/>
    <w:rsid w:val="00CF14D6"/>
    <w:rsid w:val="00CF461D"/>
    <w:rsid w:val="00CF4DC4"/>
    <w:rsid w:val="00CF5CEF"/>
    <w:rsid w:val="00D0436E"/>
    <w:rsid w:val="00D048BA"/>
    <w:rsid w:val="00D04C3D"/>
    <w:rsid w:val="00D04D1E"/>
    <w:rsid w:val="00D07586"/>
    <w:rsid w:val="00D07B28"/>
    <w:rsid w:val="00D144AA"/>
    <w:rsid w:val="00D156FF"/>
    <w:rsid w:val="00D163EC"/>
    <w:rsid w:val="00D17DC5"/>
    <w:rsid w:val="00D20493"/>
    <w:rsid w:val="00D20B1F"/>
    <w:rsid w:val="00D21929"/>
    <w:rsid w:val="00D21E26"/>
    <w:rsid w:val="00D242DC"/>
    <w:rsid w:val="00D256D4"/>
    <w:rsid w:val="00D26A2F"/>
    <w:rsid w:val="00D26ECF"/>
    <w:rsid w:val="00D30EBC"/>
    <w:rsid w:val="00D3328B"/>
    <w:rsid w:val="00D34551"/>
    <w:rsid w:val="00D34584"/>
    <w:rsid w:val="00D3723C"/>
    <w:rsid w:val="00D37994"/>
    <w:rsid w:val="00D37FC0"/>
    <w:rsid w:val="00D436C4"/>
    <w:rsid w:val="00D44714"/>
    <w:rsid w:val="00D478F4"/>
    <w:rsid w:val="00D47CA7"/>
    <w:rsid w:val="00D56949"/>
    <w:rsid w:val="00D57677"/>
    <w:rsid w:val="00D57B19"/>
    <w:rsid w:val="00D61A60"/>
    <w:rsid w:val="00D61E0D"/>
    <w:rsid w:val="00D62968"/>
    <w:rsid w:val="00D63715"/>
    <w:rsid w:val="00D6423A"/>
    <w:rsid w:val="00D66275"/>
    <w:rsid w:val="00D66E15"/>
    <w:rsid w:val="00D6786D"/>
    <w:rsid w:val="00D703FE"/>
    <w:rsid w:val="00D721F5"/>
    <w:rsid w:val="00D76731"/>
    <w:rsid w:val="00D76A61"/>
    <w:rsid w:val="00D77219"/>
    <w:rsid w:val="00D77784"/>
    <w:rsid w:val="00D77C2B"/>
    <w:rsid w:val="00D819EB"/>
    <w:rsid w:val="00D87931"/>
    <w:rsid w:val="00D90B8D"/>
    <w:rsid w:val="00D91453"/>
    <w:rsid w:val="00D92B1C"/>
    <w:rsid w:val="00D94C56"/>
    <w:rsid w:val="00D9518B"/>
    <w:rsid w:val="00D9642F"/>
    <w:rsid w:val="00D97777"/>
    <w:rsid w:val="00DA0B0A"/>
    <w:rsid w:val="00DA3B85"/>
    <w:rsid w:val="00DB079A"/>
    <w:rsid w:val="00DB2C43"/>
    <w:rsid w:val="00DB490B"/>
    <w:rsid w:val="00DB4DEA"/>
    <w:rsid w:val="00DB55EF"/>
    <w:rsid w:val="00DB596D"/>
    <w:rsid w:val="00DB5E7F"/>
    <w:rsid w:val="00DB5F7B"/>
    <w:rsid w:val="00DB799A"/>
    <w:rsid w:val="00DC3CE7"/>
    <w:rsid w:val="00DC4001"/>
    <w:rsid w:val="00DC6113"/>
    <w:rsid w:val="00DC6906"/>
    <w:rsid w:val="00DC7AD0"/>
    <w:rsid w:val="00DD0F85"/>
    <w:rsid w:val="00DD4231"/>
    <w:rsid w:val="00DD5EE8"/>
    <w:rsid w:val="00DD6339"/>
    <w:rsid w:val="00DD6946"/>
    <w:rsid w:val="00DD72B2"/>
    <w:rsid w:val="00DE2542"/>
    <w:rsid w:val="00DE2B6B"/>
    <w:rsid w:val="00DE365C"/>
    <w:rsid w:val="00DE4E9A"/>
    <w:rsid w:val="00DE5313"/>
    <w:rsid w:val="00DE6FBD"/>
    <w:rsid w:val="00DE7C1A"/>
    <w:rsid w:val="00DF203E"/>
    <w:rsid w:val="00DF26B6"/>
    <w:rsid w:val="00DF4BA0"/>
    <w:rsid w:val="00E049C7"/>
    <w:rsid w:val="00E05AA2"/>
    <w:rsid w:val="00E10DFC"/>
    <w:rsid w:val="00E12576"/>
    <w:rsid w:val="00E13746"/>
    <w:rsid w:val="00E13748"/>
    <w:rsid w:val="00E13CCE"/>
    <w:rsid w:val="00E1421E"/>
    <w:rsid w:val="00E14776"/>
    <w:rsid w:val="00E16A09"/>
    <w:rsid w:val="00E16F74"/>
    <w:rsid w:val="00E177BF"/>
    <w:rsid w:val="00E17E7B"/>
    <w:rsid w:val="00E24D29"/>
    <w:rsid w:val="00E25DB7"/>
    <w:rsid w:val="00E3156A"/>
    <w:rsid w:val="00E3248A"/>
    <w:rsid w:val="00E3535B"/>
    <w:rsid w:val="00E36D87"/>
    <w:rsid w:val="00E370D4"/>
    <w:rsid w:val="00E40D8C"/>
    <w:rsid w:val="00E415FA"/>
    <w:rsid w:val="00E44CC3"/>
    <w:rsid w:val="00E46BEC"/>
    <w:rsid w:val="00E479AB"/>
    <w:rsid w:val="00E47D99"/>
    <w:rsid w:val="00E503F0"/>
    <w:rsid w:val="00E50D46"/>
    <w:rsid w:val="00E51434"/>
    <w:rsid w:val="00E51CAF"/>
    <w:rsid w:val="00E52AED"/>
    <w:rsid w:val="00E53BA6"/>
    <w:rsid w:val="00E6150A"/>
    <w:rsid w:val="00E6263D"/>
    <w:rsid w:val="00E666D5"/>
    <w:rsid w:val="00E6748F"/>
    <w:rsid w:val="00E71A77"/>
    <w:rsid w:val="00E72DC3"/>
    <w:rsid w:val="00E7394F"/>
    <w:rsid w:val="00E75A0E"/>
    <w:rsid w:val="00E7708A"/>
    <w:rsid w:val="00E80818"/>
    <w:rsid w:val="00E8148F"/>
    <w:rsid w:val="00E83970"/>
    <w:rsid w:val="00E85CCF"/>
    <w:rsid w:val="00E90BCA"/>
    <w:rsid w:val="00E92CBB"/>
    <w:rsid w:val="00E93EB7"/>
    <w:rsid w:val="00E97684"/>
    <w:rsid w:val="00E97F40"/>
    <w:rsid w:val="00EA1B7E"/>
    <w:rsid w:val="00EA4066"/>
    <w:rsid w:val="00EA46C2"/>
    <w:rsid w:val="00EA49CA"/>
    <w:rsid w:val="00EA4B46"/>
    <w:rsid w:val="00EA51D9"/>
    <w:rsid w:val="00EA6520"/>
    <w:rsid w:val="00EA7D9F"/>
    <w:rsid w:val="00EB04A3"/>
    <w:rsid w:val="00EB0BF2"/>
    <w:rsid w:val="00EB0DD6"/>
    <w:rsid w:val="00EB1477"/>
    <w:rsid w:val="00EB41EC"/>
    <w:rsid w:val="00EB6A04"/>
    <w:rsid w:val="00EC20EA"/>
    <w:rsid w:val="00EC2B2F"/>
    <w:rsid w:val="00EC2EF1"/>
    <w:rsid w:val="00EC395B"/>
    <w:rsid w:val="00EC4DFA"/>
    <w:rsid w:val="00EC7ADE"/>
    <w:rsid w:val="00ED139C"/>
    <w:rsid w:val="00ED1C09"/>
    <w:rsid w:val="00ED3D4B"/>
    <w:rsid w:val="00ED6300"/>
    <w:rsid w:val="00ED7825"/>
    <w:rsid w:val="00ED7C04"/>
    <w:rsid w:val="00ED7F6E"/>
    <w:rsid w:val="00EE114C"/>
    <w:rsid w:val="00EE29EF"/>
    <w:rsid w:val="00EE6B45"/>
    <w:rsid w:val="00EE79D3"/>
    <w:rsid w:val="00EF596E"/>
    <w:rsid w:val="00EF5C7D"/>
    <w:rsid w:val="00EF5DF7"/>
    <w:rsid w:val="00EF6655"/>
    <w:rsid w:val="00EF687C"/>
    <w:rsid w:val="00F0192A"/>
    <w:rsid w:val="00F04209"/>
    <w:rsid w:val="00F10C42"/>
    <w:rsid w:val="00F10F7F"/>
    <w:rsid w:val="00F115D6"/>
    <w:rsid w:val="00F131F1"/>
    <w:rsid w:val="00F138B7"/>
    <w:rsid w:val="00F13CA8"/>
    <w:rsid w:val="00F224CD"/>
    <w:rsid w:val="00F2321B"/>
    <w:rsid w:val="00F246D7"/>
    <w:rsid w:val="00F2625D"/>
    <w:rsid w:val="00F351B2"/>
    <w:rsid w:val="00F36C1C"/>
    <w:rsid w:val="00F37FB5"/>
    <w:rsid w:val="00F40DCF"/>
    <w:rsid w:val="00F43DC5"/>
    <w:rsid w:val="00F527EC"/>
    <w:rsid w:val="00F560C5"/>
    <w:rsid w:val="00F56E45"/>
    <w:rsid w:val="00F57B86"/>
    <w:rsid w:val="00F6006C"/>
    <w:rsid w:val="00F603B9"/>
    <w:rsid w:val="00F60AB9"/>
    <w:rsid w:val="00F619B8"/>
    <w:rsid w:val="00F61A54"/>
    <w:rsid w:val="00F61ACA"/>
    <w:rsid w:val="00F61AF7"/>
    <w:rsid w:val="00F63CD4"/>
    <w:rsid w:val="00F65D85"/>
    <w:rsid w:val="00F72739"/>
    <w:rsid w:val="00F72F12"/>
    <w:rsid w:val="00F737F2"/>
    <w:rsid w:val="00F74022"/>
    <w:rsid w:val="00F76CC2"/>
    <w:rsid w:val="00F845FB"/>
    <w:rsid w:val="00F84A86"/>
    <w:rsid w:val="00F86BB1"/>
    <w:rsid w:val="00F86F51"/>
    <w:rsid w:val="00F92B3E"/>
    <w:rsid w:val="00F977D7"/>
    <w:rsid w:val="00FA0AAB"/>
    <w:rsid w:val="00FA0BE1"/>
    <w:rsid w:val="00FA35ED"/>
    <w:rsid w:val="00FA3F31"/>
    <w:rsid w:val="00FA561B"/>
    <w:rsid w:val="00FA66BE"/>
    <w:rsid w:val="00FB0E55"/>
    <w:rsid w:val="00FB447D"/>
    <w:rsid w:val="00FB6D17"/>
    <w:rsid w:val="00FB73F3"/>
    <w:rsid w:val="00FB793D"/>
    <w:rsid w:val="00FB7A7C"/>
    <w:rsid w:val="00FC071F"/>
    <w:rsid w:val="00FC176E"/>
    <w:rsid w:val="00FC2E56"/>
    <w:rsid w:val="00FC68A4"/>
    <w:rsid w:val="00FD0482"/>
    <w:rsid w:val="00FD24A7"/>
    <w:rsid w:val="00FD2FD1"/>
    <w:rsid w:val="00FD4479"/>
    <w:rsid w:val="00FD4DEE"/>
    <w:rsid w:val="00FD6C7A"/>
    <w:rsid w:val="00FD6F64"/>
    <w:rsid w:val="00FE209F"/>
    <w:rsid w:val="00FE7FF1"/>
    <w:rsid w:val="00FF18DF"/>
    <w:rsid w:val="00FF1933"/>
    <w:rsid w:val="00FF22A4"/>
    <w:rsid w:val="00FF30C2"/>
    <w:rsid w:val="00FF7D2B"/>
  </w:rsids>
  <m:mathPr>
    <m:mathFont m:val="Cambria Math"/>
    <m:brkBin m:val="before"/>
    <m:brkBinSub m:val="--"/>
    <m:smallFrac/>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F235CC"/>
  <w15:docId w15:val="{5E2522BD-5BC8-4834-AC0B-FF7BD82A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4E0"/>
    <w:pPr>
      <w:ind w:firstLine="340"/>
      <w:jc w:val="both"/>
    </w:pPr>
    <w:rPr>
      <w:rFonts w:ascii="Calibri" w:hAnsi="Calibri"/>
      <w:sz w:val="22"/>
      <w:szCs w:val="22"/>
      <w:lang w:eastAsia="en-US"/>
    </w:rPr>
  </w:style>
  <w:style w:type="paragraph" w:styleId="1">
    <w:name w:val="heading 1"/>
    <w:basedOn w:val="a"/>
    <w:next w:val="a"/>
    <w:link w:val="10"/>
    <w:qFormat/>
    <w:rsid w:val="002A14E0"/>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rsid w:val="00EA49CA"/>
    <w:pPr>
      <w:keepNext/>
      <w:spacing w:before="240" w:after="60"/>
      <w:ind w:firstLine="0"/>
      <w:jc w:val="left"/>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2A14E0"/>
    <w:rPr>
      <w:rFonts w:ascii="Cambria" w:hAnsi="Cambria"/>
      <w:b/>
      <w:bCs/>
      <w:color w:val="365F91"/>
      <w:sz w:val="28"/>
      <w:szCs w:val="28"/>
      <w:lang w:val="ru-RU" w:eastAsia="en-US" w:bidi="ar-SA"/>
    </w:rPr>
  </w:style>
  <w:style w:type="paragraph" w:customStyle="1" w:styleId="Default">
    <w:name w:val="Default"/>
    <w:rsid w:val="002A14E0"/>
    <w:pPr>
      <w:autoSpaceDE w:val="0"/>
      <w:autoSpaceDN w:val="0"/>
      <w:adjustRightInd w:val="0"/>
    </w:pPr>
    <w:rPr>
      <w:rFonts w:eastAsia="Calibri"/>
      <w:color w:val="000000"/>
      <w:sz w:val="24"/>
      <w:szCs w:val="24"/>
      <w:lang w:eastAsia="en-US"/>
    </w:rPr>
  </w:style>
  <w:style w:type="paragraph" w:customStyle="1" w:styleId="Iniiaiieoaenonionooiii3">
    <w:name w:val="Iniiaiie oaeno n ionooiii 3"/>
    <w:basedOn w:val="Default"/>
    <w:next w:val="Default"/>
    <w:rsid w:val="002A14E0"/>
    <w:rPr>
      <w:color w:val="auto"/>
    </w:rPr>
  </w:style>
  <w:style w:type="paragraph" w:customStyle="1" w:styleId="Iaeaaeaiea2">
    <w:name w:val="Iaeaaeaiea 2"/>
    <w:basedOn w:val="Default"/>
    <w:next w:val="Default"/>
    <w:rsid w:val="002A14E0"/>
    <w:rPr>
      <w:color w:val="auto"/>
    </w:rPr>
  </w:style>
  <w:style w:type="character" w:customStyle="1" w:styleId="Aeiannueea">
    <w:name w:val="Aeia.nnueea"/>
    <w:rsid w:val="002A14E0"/>
    <w:rPr>
      <w:color w:val="000000"/>
      <w:sz w:val="28"/>
      <w:szCs w:val="28"/>
    </w:rPr>
  </w:style>
  <w:style w:type="paragraph" w:styleId="3">
    <w:name w:val="Body Text Indent 3"/>
    <w:basedOn w:val="a"/>
    <w:link w:val="30"/>
    <w:rsid w:val="002A14E0"/>
    <w:pPr>
      <w:spacing w:after="120"/>
      <w:ind w:left="283" w:firstLine="0"/>
      <w:jc w:val="left"/>
    </w:pPr>
    <w:rPr>
      <w:rFonts w:ascii="Times New Roman" w:hAnsi="Times New Roman"/>
      <w:sz w:val="16"/>
      <w:szCs w:val="16"/>
      <w:lang w:eastAsia="ru-RU"/>
    </w:rPr>
  </w:style>
  <w:style w:type="character" w:customStyle="1" w:styleId="30">
    <w:name w:val="Основной текст с отступом 3 Знак"/>
    <w:link w:val="3"/>
    <w:rsid w:val="002A14E0"/>
    <w:rPr>
      <w:sz w:val="16"/>
      <w:szCs w:val="16"/>
      <w:lang w:val="ru-RU" w:eastAsia="ru-RU" w:bidi="ar-SA"/>
    </w:rPr>
  </w:style>
  <w:style w:type="character" w:styleId="a3">
    <w:name w:val="Strong"/>
    <w:uiPriority w:val="22"/>
    <w:qFormat/>
    <w:rsid w:val="001A7FAA"/>
    <w:rPr>
      <w:rFonts w:cs="Times New Roman"/>
      <w:b/>
      <w:bCs/>
    </w:rPr>
  </w:style>
  <w:style w:type="paragraph" w:styleId="a4">
    <w:name w:val="Normal (Web)"/>
    <w:basedOn w:val="a"/>
    <w:rsid w:val="001A7FAA"/>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rsid w:val="001A7FAA"/>
    <w:pPr>
      <w:spacing w:after="120"/>
      <w:ind w:left="283"/>
    </w:pPr>
  </w:style>
  <w:style w:type="paragraph" w:customStyle="1" w:styleId="ConsPlusNormal">
    <w:name w:val="ConsPlusNormal"/>
    <w:rsid w:val="001A7FAA"/>
    <w:pPr>
      <w:widowControl w:val="0"/>
      <w:autoSpaceDE w:val="0"/>
      <w:autoSpaceDN w:val="0"/>
      <w:adjustRightInd w:val="0"/>
      <w:ind w:firstLine="720"/>
    </w:pPr>
    <w:rPr>
      <w:rFonts w:ascii="Arial" w:hAnsi="Arial" w:cs="Arial"/>
    </w:rPr>
  </w:style>
  <w:style w:type="paragraph" w:customStyle="1" w:styleId="11">
    <w:name w:val="Абзац списка1"/>
    <w:basedOn w:val="a"/>
    <w:rsid w:val="001A7FAA"/>
    <w:pPr>
      <w:ind w:left="720"/>
      <w:contextualSpacing/>
    </w:pPr>
  </w:style>
  <w:style w:type="paragraph" w:styleId="a6">
    <w:name w:val="Body Text"/>
    <w:basedOn w:val="a"/>
    <w:rsid w:val="001A7FAA"/>
    <w:pPr>
      <w:spacing w:after="120"/>
    </w:pPr>
  </w:style>
  <w:style w:type="paragraph" w:styleId="a7">
    <w:name w:val="footer"/>
    <w:basedOn w:val="a"/>
    <w:link w:val="a8"/>
    <w:uiPriority w:val="99"/>
    <w:rsid w:val="001A7FAA"/>
    <w:pPr>
      <w:tabs>
        <w:tab w:val="center" w:pos="4677"/>
        <w:tab w:val="right" w:pos="9355"/>
      </w:tabs>
    </w:pPr>
  </w:style>
  <w:style w:type="character" w:styleId="a9">
    <w:name w:val="page number"/>
    <w:basedOn w:val="a0"/>
    <w:rsid w:val="001A7FAA"/>
  </w:style>
  <w:style w:type="paragraph" w:styleId="aa">
    <w:name w:val="header"/>
    <w:basedOn w:val="a"/>
    <w:rsid w:val="00D34584"/>
    <w:pPr>
      <w:tabs>
        <w:tab w:val="center" w:pos="4677"/>
        <w:tab w:val="right" w:pos="9355"/>
      </w:tabs>
    </w:pPr>
  </w:style>
  <w:style w:type="paragraph" w:styleId="ab">
    <w:name w:val="List Paragraph"/>
    <w:basedOn w:val="a"/>
    <w:link w:val="ac"/>
    <w:uiPriority w:val="34"/>
    <w:qFormat/>
    <w:rsid w:val="00DE6FBD"/>
    <w:pPr>
      <w:spacing w:after="200" w:line="276" w:lineRule="auto"/>
      <w:ind w:left="720" w:firstLine="0"/>
      <w:contextualSpacing/>
      <w:jc w:val="left"/>
    </w:pPr>
    <w:rPr>
      <w:rFonts w:eastAsia="Calibri"/>
    </w:rPr>
  </w:style>
  <w:style w:type="table" w:styleId="ad">
    <w:name w:val="Table Grid"/>
    <w:basedOn w:val="a1"/>
    <w:rsid w:val="00FC2E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Нижний колонтитул Знак"/>
    <w:link w:val="a7"/>
    <w:uiPriority w:val="99"/>
    <w:rsid w:val="002F528F"/>
    <w:rPr>
      <w:rFonts w:ascii="Calibri" w:hAnsi="Calibri"/>
      <w:sz w:val="22"/>
      <w:szCs w:val="22"/>
      <w:lang w:eastAsia="en-US"/>
    </w:rPr>
  </w:style>
  <w:style w:type="paragraph" w:customStyle="1" w:styleId="12">
    <w:name w:val="Обычный1"/>
    <w:rsid w:val="00D9642F"/>
    <w:rPr>
      <w:snapToGrid w:val="0"/>
    </w:rPr>
  </w:style>
  <w:style w:type="paragraph" w:customStyle="1" w:styleId="Iauiue">
    <w:name w:val="Iau.iue"/>
    <w:basedOn w:val="Default"/>
    <w:next w:val="Default"/>
    <w:rsid w:val="00D9642F"/>
    <w:rPr>
      <w:rFonts w:eastAsia="Times New Roman"/>
      <w:color w:val="auto"/>
      <w:lang w:eastAsia="ru-RU"/>
    </w:rPr>
  </w:style>
  <w:style w:type="paragraph" w:styleId="ae">
    <w:name w:val="Balloon Text"/>
    <w:basedOn w:val="a"/>
    <w:link w:val="af"/>
    <w:rsid w:val="00EA7D9F"/>
    <w:rPr>
      <w:rFonts w:ascii="Tahoma" w:hAnsi="Tahoma"/>
      <w:sz w:val="16"/>
      <w:szCs w:val="16"/>
    </w:rPr>
  </w:style>
  <w:style w:type="character" w:customStyle="1" w:styleId="af">
    <w:name w:val="Текст выноски Знак"/>
    <w:link w:val="ae"/>
    <w:rsid w:val="00EA7D9F"/>
    <w:rPr>
      <w:rFonts w:ascii="Tahoma" w:hAnsi="Tahoma" w:cs="Tahoma"/>
      <w:sz w:val="16"/>
      <w:szCs w:val="16"/>
      <w:lang w:eastAsia="en-US"/>
    </w:rPr>
  </w:style>
  <w:style w:type="paragraph" w:styleId="af0">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1"/>
    <w:rsid w:val="00ED6300"/>
    <w:rPr>
      <w:sz w:val="20"/>
      <w:szCs w:val="20"/>
    </w:rPr>
  </w:style>
  <w:style w:type="character" w:customStyle="1" w:styleId="af1">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0"/>
    <w:rsid w:val="00ED6300"/>
    <w:rPr>
      <w:rFonts w:ascii="Calibri" w:hAnsi="Calibri"/>
      <w:lang w:eastAsia="en-US"/>
    </w:rPr>
  </w:style>
  <w:style w:type="character" w:styleId="af2">
    <w:name w:val="footnote reference"/>
    <w:rsid w:val="00ED6300"/>
    <w:rPr>
      <w:vertAlign w:val="superscript"/>
    </w:rPr>
  </w:style>
  <w:style w:type="paragraph" w:customStyle="1" w:styleId="af3">
    <w:name w:val="Абзац_СУБД"/>
    <w:basedOn w:val="a"/>
    <w:rsid w:val="0089001B"/>
    <w:pPr>
      <w:spacing w:line="360" w:lineRule="auto"/>
      <w:ind w:firstLine="720"/>
    </w:pPr>
    <w:rPr>
      <w:rFonts w:ascii="Arial" w:hAnsi="Arial"/>
      <w:sz w:val="28"/>
      <w:szCs w:val="20"/>
      <w:lang w:eastAsia="ru-RU"/>
    </w:rPr>
  </w:style>
  <w:style w:type="character" w:customStyle="1" w:styleId="20">
    <w:name w:val="Заголовок 2 Знак"/>
    <w:link w:val="2"/>
    <w:rsid w:val="00EA49CA"/>
    <w:rPr>
      <w:rFonts w:ascii="Cambria" w:hAnsi="Cambria"/>
      <w:b/>
      <w:bCs/>
      <w:i/>
      <w:iCs/>
      <w:sz w:val="28"/>
      <w:szCs w:val="28"/>
    </w:rPr>
  </w:style>
  <w:style w:type="character" w:styleId="af4">
    <w:name w:val="Hyperlink"/>
    <w:uiPriority w:val="99"/>
    <w:unhideWhenUsed/>
    <w:rsid w:val="00EA49CA"/>
    <w:rPr>
      <w:color w:val="0000FF"/>
      <w:u w:val="single"/>
    </w:rPr>
  </w:style>
  <w:style w:type="character" w:customStyle="1" w:styleId="apple-converted-space">
    <w:name w:val="apple-converted-space"/>
    <w:rsid w:val="00EA49CA"/>
  </w:style>
  <w:style w:type="paragraph" w:customStyle="1" w:styleId="21">
    <w:name w:val="Заголовок_2"/>
    <w:basedOn w:val="a"/>
    <w:rsid w:val="0031688F"/>
    <w:pPr>
      <w:spacing w:line="360" w:lineRule="auto"/>
      <w:ind w:firstLine="0"/>
    </w:pPr>
    <w:rPr>
      <w:rFonts w:ascii="Arial" w:hAnsi="Arial"/>
      <w:b/>
      <w:i/>
      <w:sz w:val="28"/>
      <w:szCs w:val="20"/>
      <w:lang w:eastAsia="ru-RU"/>
    </w:rPr>
  </w:style>
  <w:style w:type="paragraph" w:customStyle="1" w:styleId="22">
    <w:name w:val="Абзац_2"/>
    <w:basedOn w:val="a"/>
    <w:rsid w:val="0031688F"/>
    <w:pPr>
      <w:spacing w:line="360" w:lineRule="auto"/>
      <w:ind w:firstLine="0"/>
    </w:pPr>
    <w:rPr>
      <w:rFonts w:ascii="Arial" w:hAnsi="Arial"/>
      <w:sz w:val="28"/>
      <w:szCs w:val="20"/>
      <w:lang w:eastAsia="ru-RU"/>
    </w:rPr>
  </w:style>
  <w:style w:type="character" w:styleId="af5">
    <w:name w:val="FollowedHyperlink"/>
    <w:rsid w:val="0003305D"/>
    <w:rPr>
      <w:color w:val="800080"/>
      <w:u w:val="single"/>
    </w:rPr>
  </w:style>
  <w:style w:type="character" w:customStyle="1" w:styleId="b-news-groupsnews-description">
    <w:name w:val="b-news-groups__news-description"/>
    <w:rsid w:val="00BC3A1E"/>
  </w:style>
  <w:style w:type="character" w:customStyle="1" w:styleId="b-serp-itemfrom1">
    <w:name w:val="b-serp-item__from1"/>
    <w:rsid w:val="00FB73F3"/>
    <w:rPr>
      <w:color w:val="666666"/>
    </w:rPr>
  </w:style>
  <w:style w:type="paragraph" w:styleId="af6">
    <w:name w:val="Title"/>
    <w:basedOn w:val="a"/>
    <w:next w:val="a"/>
    <w:link w:val="af7"/>
    <w:qFormat/>
    <w:rsid w:val="007F4A14"/>
    <w:pPr>
      <w:spacing w:before="240" w:after="60"/>
      <w:jc w:val="center"/>
      <w:outlineLvl w:val="0"/>
    </w:pPr>
    <w:rPr>
      <w:rFonts w:ascii="Cambria" w:hAnsi="Cambria"/>
      <w:b/>
      <w:bCs/>
      <w:kern w:val="28"/>
      <w:sz w:val="32"/>
      <w:szCs w:val="32"/>
    </w:rPr>
  </w:style>
  <w:style w:type="character" w:customStyle="1" w:styleId="af7">
    <w:name w:val="Заголовок Знак"/>
    <w:link w:val="af6"/>
    <w:rsid w:val="007F4A14"/>
    <w:rPr>
      <w:rFonts w:ascii="Cambria" w:eastAsia="Times New Roman" w:hAnsi="Cambria" w:cs="Times New Roman"/>
      <w:b/>
      <w:bCs/>
      <w:kern w:val="28"/>
      <w:sz w:val="32"/>
      <w:szCs w:val="32"/>
      <w:lang w:eastAsia="en-US"/>
    </w:rPr>
  </w:style>
  <w:style w:type="paragraph" w:styleId="af8">
    <w:name w:val="TOC Heading"/>
    <w:basedOn w:val="1"/>
    <w:next w:val="a"/>
    <w:uiPriority w:val="39"/>
    <w:semiHidden/>
    <w:unhideWhenUsed/>
    <w:qFormat/>
    <w:rsid w:val="00C10805"/>
    <w:pPr>
      <w:spacing w:line="276" w:lineRule="auto"/>
      <w:ind w:firstLine="0"/>
      <w:jc w:val="left"/>
      <w:outlineLvl w:val="9"/>
    </w:pPr>
    <w:rPr>
      <w:lang w:eastAsia="ru-RU"/>
    </w:rPr>
  </w:style>
  <w:style w:type="paragraph" w:styleId="23">
    <w:name w:val="toc 2"/>
    <w:basedOn w:val="a"/>
    <w:next w:val="a"/>
    <w:autoRedefine/>
    <w:uiPriority w:val="39"/>
    <w:rsid w:val="00C10805"/>
    <w:pPr>
      <w:ind w:left="220"/>
    </w:pPr>
  </w:style>
  <w:style w:type="paragraph" w:styleId="13">
    <w:name w:val="toc 1"/>
    <w:basedOn w:val="a"/>
    <w:next w:val="a"/>
    <w:autoRedefine/>
    <w:uiPriority w:val="39"/>
    <w:rsid w:val="002A42BD"/>
    <w:pPr>
      <w:tabs>
        <w:tab w:val="right" w:leader="dot" w:pos="9060"/>
      </w:tabs>
      <w:spacing w:line="360" w:lineRule="auto"/>
    </w:pPr>
  </w:style>
  <w:style w:type="character" w:styleId="af9">
    <w:name w:val="annotation reference"/>
    <w:basedOn w:val="a0"/>
    <w:semiHidden/>
    <w:unhideWhenUsed/>
    <w:rsid w:val="00A05310"/>
    <w:rPr>
      <w:sz w:val="16"/>
      <w:szCs w:val="16"/>
    </w:rPr>
  </w:style>
  <w:style w:type="paragraph" w:styleId="afa">
    <w:name w:val="annotation text"/>
    <w:basedOn w:val="a"/>
    <w:link w:val="afb"/>
    <w:semiHidden/>
    <w:unhideWhenUsed/>
    <w:rsid w:val="00A05310"/>
    <w:rPr>
      <w:sz w:val="20"/>
      <w:szCs w:val="20"/>
    </w:rPr>
  </w:style>
  <w:style w:type="character" w:customStyle="1" w:styleId="afb">
    <w:name w:val="Текст примечания Знак"/>
    <w:basedOn w:val="a0"/>
    <w:link w:val="afa"/>
    <w:semiHidden/>
    <w:rsid w:val="00A05310"/>
    <w:rPr>
      <w:rFonts w:ascii="Calibri" w:hAnsi="Calibri"/>
      <w:lang w:eastAsia="en-US"/>
    </w:rPr>
  </w:style>
  <w:style w:type="paragraph" w:styleId="afc">
    <w:name w:val="annotation subject"/>
    <w:basedOn w:val="afa"/>
    <w:next w:val="afa"/>
    <w:link w:val="afd"/>
    <w:semiHidden/>
    <w:unhideWhenUsed/>
    <w:rsid w:val="00A05310"/>
    <w:rPr>
      <w:b/>
      <w:bCs/>
    </w:rPr>
  </w:style>
  <w:style w:type="character" w:customStyle="1" w:styleId="afd">
    <w:name w:val="Тема примечания Знак"/>
    <w:basedOn w:val="afb"/>
    <w:link w:val="afc"/>
    <w:semiHidden/>
    <w:rsid w:val="00A05310"/>
    <w:rPr>
      <w:rFonts w:ascii="Calibri" w:hAnsi="Calibri"/>
      <w:b/>
      <w:bCs/>
      <w:lang w:eastAsia="en-US"/>
    </w:rPr>
  </w:style>
  <w:style w:type="paragraph" w:customStyle="1" w:styleId="Style6">
    <w:name w:val="Style6"/>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8">
    <w:name w:val="Font Style428"/>
    <w:rsid w:val="00577E2F"/>
    <w:rPr>
      <w:rFonts w:ascii="Times New Roman" w:hAnsi="Times New Roman" w:cs="Times New Roman"/>
      <w:b/>
      <w:bCs/>
      <w:spacing w:val="10"/>
      <w:sz w:val="26"/>
      <w:szCs w:val="26"/>
    </w:rPr>
  </w:style>
  <w:style w:type="paragraph" w:customStyle="1" w:styleId="Style353">
    <w:name w:val="Style353"/>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429">
    <w:name w:val="Font Style429"/>
    <w:rsid w:val="00577E2F"/>
    <w:rPr>
      <w:rFonts w:ascii="Times New Roman" w:hAnsi="Times New Roman" w:cs="Times New Roman"/>
      <w:sz w:val="26"/>
      <w:szCs w:val="26"/>
    </w:rPr>
  </w:style>
  <w:style w:type="paragraph" w:customStyle="1" w:styleId="Style37">
    <w:name w:val="Style3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0">
    <w:name w:val="Style10"/>
    <w:basedOn w:val="a"/>
    <w:uiPriority w:val="99"/>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
    <w:name w:val="Style2"/>
    <w:basedOn w:val="a"/>
    <w:uiPriority w:val="99"/>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67">
    <w:name w:val="Style6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9">
    <w:name w:val="Style139"/>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270">
    <w:name w:val="Style27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0">
    <w:name w:val="Style350"/>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87">
    <w:name w:val="Style387"/>
    <w:basedOn w:val="a"/>
    <w:rsid w:val="00577E2F"/>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681">
    <w:name w:val="Font Style681"/>
    <w:qFormat/>
    <w:rsid w:val="00577E2F"/>
    <w:rPr>
      <w:rFonts w:ascii="Times New Roman" w:hAnsi="Times New Roman" w:cs="Times New Roman"/>
      <w:sz w:val="22"/>
      <w:szCs w:val="22"/>
    </w:rPr>
  </w:style>
  <w:style w:type="character" w:customStyle="1" w:styleId="FontStyle693">
    <w:name w:val="Font Style693"/>
    <w:rsid w:val="00577E2F"/>
    <w:rPr>
      <w:rFonts w:ascii="Times New Roman" w:hAnsi="Times New Roman" w:cs="Times New Roman"/>
      <w:b/>
      <w:bCs/>
      <w:i/>
      <w:iCs/>
      <w:sz w:val="22"/>
      <w:szCs w:val="22"/>
    </w:rPr>
  </w:style>
  <w:style w:type="character" w:customStyle="1" w:styleId="FontStyle694">
    <w:name w:val="Font Style694"/>
    <w:rsid w:val="00577E2F"/>
    <w:rPr>
      <w:rFonts w:ascii="Times New Roman" w:hAnsi="Times New Roman" w:cs="Times New Roman"/>
      <w:b/>
      <w:bCs/>
      <w:sz w:val="22"/>
      <w:szCs w:val="22"/>
    </w:rPr>
  </w:style>
  <w:style w:type="character" w:customStyle="1" w:styleId="FontStyle695">
    <w:name w:val="Font Style695"/>
    <w:rsid w:val="00577E2F"/>
    <w:rPr>
      <w:rFonts w:ascii="Times New Roman" w:hAnsi="Times New Roman" w:cs="Times New Roman"/>
      <w:i/>
      <w:iCs/>
      <w:sz w:val="22"/>
      <w:szCs w:val="22"/>
    </w:rPr>
  </w:style>
  <w:style w:type="paragraph" w:customStyle="1" w:styleId="Style1">
    <w:name w:val="Style1"/>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13">
    <w:name w:val="Style13"/>
    <w:basedOn w:val="a"/>
    <w:rsid w:val="00CD3961"/>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2">
    <w:name w:val="Style32"/>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57">
    <w:name w:val="Style357"/>
    <w:basedOn w:val="a"/>
    <w:rsid w:val="00C60258"/>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47">
    <w:name w:val="Style47"/>
    <w:basedOn w:val="a"/>
    <w:uiPriority w:val="99"/>
    <w:rsid w:val="005B1C0D"/>
    <w:pPr>
      <w:spacing w:after="200" w:line="288" w:lineRule="exact"/>
      <w:ind w:firstLine="0"/>
      <w:jc w:val="left"/>
    </w:pPr>
    <w:rPr>
      <w:rFonts w:asciiTheme="minorHAnsi" w:eastAsiaTheme="minorEastAsia" w:hAnsiTheme="minorHAnsi" w:cstheme="minorBidi"/>
      <w:lang w:eastAsia="ru-RU"/>
    </w:rPr>
  </w:style>
  <w:style w:type="character" w:customStyle="1" w:styleId="FontStyle63">
    <w:name w:val="Font Style63"/>
    <w:uiPriority w:val="99"/>
    <w:rsid w:val="005B1C0D"/>
    <w:rPr>
      <w:rFonts w:ascii="Times New Roman" w:hAnsi="Times New Roman" w:cs="Times New Roman"/>
      <w:sz w:val="22"/>
      <w:szCs w:val="22"/>
    </w:rPr>
  </w:style>
  <w:style w:type="paragraph" w:customStyle="1" w:styleId="Style5">
    <w:name w:val="Style5"/>
    <w:basedOn w:val="a"/>
    <w:uiPriority w:val="99"/>
    <w:rsid w:val="005B1C0D"/>
    <w:pPr>
      <w:widowControl w:val="0"/>
      <w:autoSpaceDE w:val="0"/>
      <w:autoSpaceDN w:val="0"/>
      <w:adjustRightInd w:val="0"/>
      <w:spacing w:line="281" w:lineRule="exact"/>
      <w:ind w:firstLine="0"/>
      <w:jc w:val="center"/>
    </w:pPr>
    <w:rPr>
      <w:rFonts w:ascii="Times New Roman" w:eastAsiaTheme="minorEastAsia" w:hAnsi="Times New Roman"/>
      <w:sz w:val="24"/>
      <w:szCs w:val="24"/>
      <w:lang w:eastAsia="ru-RU"/>
    </w:rPr>
  </w:style>
  <w:style w:type="character" w:customStyle="1" w:styleId="FontStyle64">
    <w:name w:val="Font Style64"/>
    <w:uiPriority w:val="99"/>
    <w:rsid w:val="005B1C0D"/>
    <w:rPr>
      <w:rFonts w:ascii="Times New Roman" w:hAnsi="Times New Roman" w:cs="Times New Roman"/>
      <w:b/>
      <w:bCs/>
      <w:sz w:val="22"/>
      <w:szCs w:val="22"/>
    </w:rPr>
  </w:style>
  <w:style w:type="paragraph" w:customStyle="1" w:styleId="Style11">
    <w:name w:val="Style11"/>
    <w:basedOn w:val="a"/>
    <w:rsid w:val="005C25DB"/>
    <w:pPr>
      <w:widowControl w:val="0"/>
      <w:autoSpaceDE w:val="0"/>
      <w:autoSpaceDN w:val="0"/>
      <w:adjustRightInd w:val="0"/>
      <w:ind w:firstLine="0"/>
      <w:jc w:val="left"/>
    </w:pPr>
    <w:rPr>
      <w:rFonts w:ascii="Times New Roman" w:hAnsi="Times New Roman"/>
      <w:sz w:val="24"/>
      <w:szCs w:val="24"/>
      <w:lang w:eastAsia="ru-RU"/>
    </w:rPr>
  </w:style>
  <w:style w:type="paragraph" w:customStyle="1" w:styleId="14">
    <w:name w:val="Обычный14"/>
    <w:basedOn w:val="a"/>
    <w:rsid w:val="009502A2"/>
    <w:pPr>
      <w:ind w:firstLine="709"/>
    </w:pPr>
    <w:rPr>
      <w:rFonts w:ascii="Times New Roman" w:hAnsi="Times New Roman"/>
      <w:sz w:val="28"/>
      <w:szCs w:val="28"/>
      <w:lang w:eastAsia="ru-RU"/>
    </w:rPr>
  </w:style>
  <w:style w:type="paragraph" w:customStyle="1" w:styleId="Style16">
    <w:name w:val="Style16"/>
    <w:basedOn w:val="a"/>
    <w:uiPriority w:val="99"/>
    <w:rsid w:val="0042775B"/>
    <w:pPr>
      <w:ind w:firstLine="0"/>
      <w:jc w:val="left"/>
    </w:pPr>
    <w:rPr>
      <w:rFonts w:ascii="Times New Roman" w:hAnsi="Times New Roman"/>
      <w:sz w:val="24"/>
      <w:szCs w:val="24"/>
      <w:lang w:eastAsia="ru-RU"/>
    </w:rPr>
  </w:style>
  <w:style w:type="paragraph" w:customStyle="1" w:styleId="Style129">
    <w:name w:val="Style129"/>
    <w:basedOn w:val="a"/>
    <w:rsid w:val="0042775B"/>
    <w:pPr>
      <w:ind w:firstLine="0"/>
      <w:jc w:val="left"/>
    </w:pPr>
    <w:rPr>
      <w:rFonts w:ascii="Times New Roman" w:hAnsi="Times New Roman"/>
      <w:sz w:val="24"/>
      <w:szCs w:val="24"/>
      <w:lang w:eastAsia="ru-RU"/>
    </w:rPr>
  </w:style>
  <w:style w:type="paragraph" w:styleId="afe">
    <w:name w:val="caption"/>
    <w:basedOn w:val="a"/>
    <w:next w:val="a"/>
    <w:uiPriority w:val="35"/>
    <w:unhideWhenUsed/>
    <w:qFormat/>
    <w:rsid w:val="0042775B"/>
    <w:pPr>
      <w:ind w:firstLine="0"/>
      <w:jc w:val="left"/>
    </w:pPr>
    <w:rPr>
      <w:rFonts w:ascii="Times New Roman" w:hAnsi="Times New Roman"/>
      <w:b/>
      <w:bCs/>
      <w:color w:val="2DA2BF"/>
      <w:sz w:val="18"/>
      <w:szCs w:val="18"/>
      <w:lang w:eastAsia="ru-RU"/>
    </w:rPr>
  </w:style>
  <w:style w:type="character" w:customStyle="1" w:styleId="aff">
    <w:name w:val="Основной текст_"/>
    <w:link w:val="31"/>
    <w:rsid w:val="0042775B"/>
    <w:rPr>
      <w:sz w:val="26"/>
      <w:szCs w:val="26"/>
      <w:shd w:val="clear" w:color="auto" w:fill="FFFFFF"/>
    </w:rPr>
  </w:style>
  <w:style w:type="paragraph" w:customStyle="1" w:styleId="31">
    <w:name w:val="Основной текст3"/>
    <w:basedOn w:val="a"/>
    <w:link w:val="aff"/>
    <w:rsid w:val="0042775B"/>
    <w:pPr>
      <w:widowControl w:val="0"/>
      <w:shd w:val="clear" w:color="auto" w:fill="FFFFFF"/>
      <w:spacing w:line="480" w:lineRule="exact"/>
      <w:ind w:hanging="900"/>
      <w:jc w:val="left"/>
    </w:pPr>
    <w:rPr>
      <w:rFonts w:ascii="Times New Roman" w:hAnsi="Times New Roman"/>
      <w:sz w:val="26"/>
      <w:szCs w:val="26"/>
      <w:lang w:eastAsia="ru-RU"/>
    </w:rPr>
  </w:style>
  <w:style w:type="character" w:customStyle="1" w:styleId="115pt">
    <w:name w:val="Основной текст + 11;5 pt"/>
    <w:rsid w:val="0042775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aff0">
    <w:name w:val="Текстовый блок"/>
    <w:rsid w:val="0042775B"/>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character" w:customStyle="1" w:styleId="ac">
    <w:name w:val="Абзац списка Знак"/>
    <w:basedOn w:val="a0"/>
    <w:link w:val="ab"/>
    <w:uiPriority w:val="34"/>
    <w:rsid w:val="0042775B"/>
    <w:rPr>
      <w:rFonts w:ascii="Calibri" w:eastAsia="Calibri" w:hAnsi="Calibri"/>
      <w:sz w:val="22"/>
      <w:szCs w:val="22"/>
      <w:lang w:eastAsia="en-US"/>
    </w:rPr>
  </w:style>
  <w:style w:type="character" w:customStyle="1" w:styleId="FontStyle90">
    <w:name w:val="Font Style90"/>
    <w:uiPriority w:val="99"/>
    <w:rsid w:val="0042775B"/>
    <w:rPr>
      <w:rFonts w:ascii="Times New Roman" w:hAnsi="Times New Roman" w:cs="Times New Roman"/>
      <w:b/>
      <w:bCs/>
      <w:spacing w:val="10"/>
      <w:sz w:val="24"/>
      <w:szCs w:val="24"/>
    </w:rPr>
  </w:style>
  <w:style w:type="character" w:customStyle="1" w:styleId="FontStyle12">
    <w:name w:val="Font Style12"/>
    <w:rsid w:val="0042775B"/>
    <w:rPr>
      <w:rFonts w:ascii="Times New Roman" w:hAnsi="Times New Roman" w:cs="Times New Roman"/>
      <w:sz w:val="26"/>
      <w:szCs w:val="26"/>
    </w:rPr>
  </w:style>
  <w:style w:type="character" w:styleId="aff1">
    <w:name w:val="Emphasis"/>
    <w:basedOn w:val="a0"/>
    <w:qFormat/>
    <w:rsid w:val="008270DF"/>
    <w:rPr>
      <w:i/>
      <w:iCs/>
    </w:rPr>
  </w:style>
  <w:style w:type="table" w:customStyle="1" w:styleId="15">
    <w:name w:val="Сетка таблицы1"/>
    <w:basedOn w:val="a1"/>
    <w:uiPriority w:val="39"/>
    <w:rsid w:val="00A71F70"/>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22D7F"/>
    <w:rPr>
      <w:rFonts w:ascii="Times New Roman" w:eastAsia="Times New Roman" w:hAnsi="Times New Roman" w:cs="Times New Roman"/>
      <w:sz w:val="20"/>
      <w:szCs w:val="20"/>
      <w:lang w:eastAsia="ru-RU"/>
    </w:rPr>
  </w:style>
  <w:style w:type="paragraph" w:customStyle="1" w:styleId="116">
    <w:name w:val="Стиль Заголовок 1 + 16 пт"/>
    <w:basedOn w:val="1"/>
    <w:rsid w:val="00D63715"/>
    <w:pPr>
      <w:keepLines w:val="0"/>
      <w:tabs>
        <w:tab w:val="num" w:pos="1512"/>
      </w:tabs>
      <w:spacing w:before="240" w:after="120" w:line="360" w:lineRule="auto"/>
      <w:ind w:left="1512" w:hanging="432"/>
      <w:jc w:val="center"/>
    </w:pPr>
    <w:rPr>
      <w:rFonts w:ascii="Times New Roman" w:eastAsia="MS Mincho" w:hAnsi="Times New Roman" w:cs="Arial"/>
      <w:color w:val="auto"/>
      <w:kern w:val="32"/>
      <w:sz w:val="32"/>
      <w:szCs w:val="32"/>
      <w:lang w:eastAsia="ja-JP"/>
    </w:rPr>
  </w:style>
  <w:style w:type="character" w:customStyle="1" w:styleId="UnresolvedMention">
    <w:name w:val="Unresolved Mention"/>
    <w:basedOn w:val="a0"/>
    <w:uiPriority w:val="99"/>
    <w:semiHidden/>
    <w:unhideWhenUsed/>
    <w:rsid w:val="003672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4146">
      <w:bodyDiv w:val="1"/>
      <w:marLeft w:val="0"/>
      <w:marRight w:val="0"/>
      <w:marTop w:val="0"/>
      <w:marBottom w:val="0"/>
      <w:divBdr>
        <w:top w:val="none" w:sz="0" w:space="0" w:color="auto"/>
        <w:left w:val="none" w:sz="0" w:space="0" w:color="auto"/>
        <w:bottom w:val="none" w:sz="0" w:space="0" w:color="auto"/>
        <w:right w:val="none" w:sz="0" w:space="0" w:color="auto"/>
      </w:divBdr>
    </w:div>
    <w:div w:id="118306793">
      <w:bodyDiv w:val="1"/>
      <w:marLeft w:val="0"/>
      <w:marRight w:val="0"/>
      <w:marTop w:val="0"/>
      <w:marBottom w:val="0"/>
      <w:divBdr>
        <w:top w:val="none" w:sz="0" w:space="0" w:color="auto"/>
        <w:left w:val="none" w:sz="0" w:space="0" w:color="auto"/>
        <w:bottom w:val="none" w:sz="0" w:space="0" w:color="auto"/>
        <w:right w:val="none" w:sz="0" w:space="0" w:color="auto"/>
      </w:divBdr>
    </w:div>
    <w:div w:id="148713307">
      <w:bodyDiv w:val="1"/>
      <w:marLeft w:val="0"/>
      <w:marRight w:val="0"/>
      <w:marTop w:val="0"/>
      <w:marBottom w:val="0"/>
      <w:divBdr>
        <w:top w:val="none" w:sz="0" w:space="0" w:color="auto"/>
        <w:left w:val="none" w:sz="0" w:space="0" w:color="auto"/>
        <w:bottom w:val="none" w:sz="0" w:space="0" w:color="auto"/>
        <w:right w:val="none" w:sz="0" w:space="0" w:color="auto"/>
      </w:divBdr>
    </w:div>
    <w:div w:id="476193900">
      <w:bodyDiv w:val="1"/>
      <w:marLeft w:val="0"/>
      <w:marRight w:val="0"/>
      <w:marTop w:val="0"/>
      <w:marBottom w:val="0"/>
      <w:divBdr>
        <w:top w:val="none" w:sz="0" w:space="0" w:color="auto"/>
        <w:left w:val="none" w:sz="0" w:space="0" w:color="auto"/>
        <w:bottom w:val="none" w:sz="0" w:space="0" w:color="auto"/>
        <w:right w:val="none" w:sz="0" w:space="0" w:color="auto"/>
      </w:divBdr>
    </w:div>
    <w:div w:id="482159492">
      <w:bodyDiv w:val="1"/>
      <w:marLeft w:val="0"/>
      <w:marRight w:val="0"/>
      <w:marTop w:val="0"/>
      <w:marBottom w:val="0"/>
      <w:divBdr>
        <w:top w:val="none" w:sz="0" w:space="0" w:color="auto"/>
        <w:left w:val="none" w:sz="0" w:space="0" w:color="auto"/>
        <w:bottom w:val="none" w:sz="0" w:space="0" w:color="auto"/>
        <w:right w:val="none" w:sz="0" w:space="0" w:color="auto"/>
      </w:divBdr>
    </w:div>
    <w:div w:id="585967423">
      <w:bodyDiv w:val="1"/>
      <w:marLeft w:val="0"/>
      <w:marRight w:val="0"/>
      <w:marTop w:val="0"/>
      <w:marBottom w:val="0"/>
      <w:divBdr>
        <w:top w:val="none" w:sz="0" w:space="0" w:color="auto"/>
        <w:left w:val="none" w:sz="0" w:space="0" w:color="auto"/>
        <w:bottom w:val="none" w:sz="0" w:space="0" w:color="auto"/>
        <w:right w:val="none" w:sz="0" w:space="0" w:color="auto"/>
      </w:divBdr>
    </w:div>
    <w:div w:id="607659519">
      <w:bodyDiv w:val="1"/>
      <w:marLeft w:val="0"/>
      <w:marRight w:val="0"/>
      <w:marTop w:val="0"/>
      <w:marBottom w:val="0"/>
      <w:divBdr>
        <w:top w:val="none" w:sz="0" w:space="0" w:color="auto"/>
        <w:left w:val="none" w:sz="0" w:space="0" w:color="auto"/>
        <w:bottom w:val="none" w:sz="0" w:space="0" w:color="auto"/>
        <w:right w:val="none" w:sz="0" w:space="0" w:color="auto"/>
      </w:divBdr>
    </w:div>
    <w:div w:id="1190997227">
      <w:bodyDiv w:val="1"/>
      <w:marLeft w:val="0"/>
      <w:marRight w:val="0"/>
      <w:marTop w:val="0"/>
      <w:marBottom w:val="0"/>
      <w:divBdr>
        <w:top w:val="none" w:sz="0" w:space="0" w:color="auto"/>
        <w:left w:val="none" w:sz="0" w:space="0" w:color="auto"/>
        <w:bottom w:val="none" w:sz="0" w:space="0" w:color="auto"/>
        <w:right w:val="none" w:sz="0" w:space="0" w:color="auto"/>
      </w:divBdr>
      <w:divsChild>
        <w:div w:id="2114669565">
          <w:marLeft w:val="0"/>
          <w:marRight w:val="0"/>
          <w:marTop w:val="0"/>
          <w:marBottom w:val="0"/>
          <w:divBdr>
            <w:top w:val="none" w:sz="0" w:space="0" w:color="auto"/>
            <w:left w:val="none" w:sz="0" w:space="0" w:color="auto"/>
            <w:bottom w:val="none" w:sz="0" w:space="0" w:color="auto"/>
            <w:right w:val="none" w:sz="0" w:space="0" w:color="auto"/>
          </w:divBdr>
          <w:divsChild>
            <w:div w:id="184917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689261">
      <w:bodyDiv w:val="1"/>
      <w:marLeft w:val="0"/>
      <w:marRight w:val="0"/>
      <w:marTop w:val="0"/>
      <w:marBottom w:val="0"/>
      <w:divBdr>
        <w:top w:val="none" w:sz="0" w:space="0" w:color="auto"/>
        <w:left w:val="none" w:sz="0" w:space="0" w:color="auto"/>
        <w:bottom w:val="none" w:sz="0" w:space="0" w:color="auto"/>
        <w:right w:val="none" w:sz="0" w:space="0" w:color="auto"/>
      </w:divBdr>
    </w:div>
    <w:div w:id="1388143335">
      <w:bodyDiv w:val="1"/>
      <w:marLeft w:val="0"/>
      <w:marRight w:val="0"/>
      <w:marTop w:val="0"/>
      <w:marBottom w:val="0"/>
      <w:divBdr>
        <w:top w:val="none" w:sz="0" w:space="0" w:color="auto"/>
        <w:left w:val="none" w:sz="0" w:space="0" w:color="auto"/>
        <w:bottom w:val="none" w:sz="0" w:space="0" w:color="auto"/>
        <w:right w:val="none" w:sz="0" w:space="0" w:color="auto"/>
      </w:divBdr>
      <w:divsChild>
        <w:div w:id="2173500">
          <w:marLeft w:val="0"/>
          <w:marRight w:val="0"/>
          <w:marTop w:val="75"/>
          <w:marBottom w:val="150"/>
          <w:divBdr>
            <w:top w:val="none" w:sz="0" w:space="0" w:color="auto"/>
            <w:left w:val="none" w:sz="0" w:space="0" w:color="auto"/>
            <w:bottom w:val="none" w:sz="0" w:space="0" w:color="auto"/>
            <w:right w:val="none" w:sz="0" w:space="0" w:color="auto"/>
          </w:divBdr>
        </w:div>
        <w:div w:id="1476215444">
          <w:marLeft w:val="0"/>
          <w:marRight w:val="0"/>
          <w:marTop w:val="75"/>
          <w:marBottom w:val="150"/>
          <w:divBdr>
            <w:top w:val="none" w:sz="0" w:space="0" w:color="auto"/>
            <w:left w:val="none" w:sz="0" w:space="0" w:color="auto"/>
            <w:bottom w:val="none" w:sz="0" w:space="0" w:color="auto"/>
            <w:right w:val="none" w:sz="0" w:space="0" w:color="auto"/>
          </w:divBdr>
        </w:div>
      </w:divsChild>
    </w:div>
    <w:div w:id="1436514313">
      <w:bodyDiv w:val="1"/>
      <w:marLeft w:val="0"/>
      <w:marRight w:val="0"/>
      <w:marTop w:val="0"/>
      <w:marBottom w:val="0"/>
      <w:divBdr>
        <w:top w:val="none" w:sz="0" w:space="0" w:color="auto"/>
        <w:left w:val="none" w:sz="0" w:space="0" w:color="auto"/>
        <w:bottom w:val="none" w:sz="0" w:space="0" w:color="auto"/>
        <w:right w:val="none" w:sz="0" w:space="0" w:color="auto"/>
      </w:divBdr>
    </w:div>
    <w:div w:id="1487431509">
      <w:bodyDiv w:val="1"/>
      <w:marLeft w:val="0"/>
      <w:marRight w:val="0"/>
      <w:marTop w:val="0"/>
      <w:marBottom w:val="0"/>
      <w:divBdr>
        <w:top w:val="none" w:sz="0" w:space="0" w:color="auto"/>
        <w:left w:val="none" w:sz="0" w:space="0" w:color="auto"/>
        <w:bottom w:val="none" w:sz="0" w:space="0" w:color="auto"/>
        <w:right w:val="none" w:sz="0" w:space="0" w:color="auto"/>
      </w:divBdr>
    </w:div>
    <w:div w:id="1546408287">
      <w:bodyDiv w:val="1"/>
      <w:marLeft w:val="0"/>
      <w:marRight w:val="0"/>
      <w:marTop w:val="0"/>
      <w:marBottom w:val="0"/>
      <w:divBdr>
        <w:top w:val="none" w:sz="0" w:space="0" w:color="auto"/>
        <w:left w:val="none" w:sz="0" w:space="0" w:color="auto"/>
        <w:bottom w:val="none" w:sz="0" w:space="0" w:color="auto"/>
        <w:right w:val="none" w:sz="0" w:space="0" w:color="auto"/>
      </w:divBdr>
    </w:div>
    <w:div w:id="1647972989">
      <w:bodyDiv w:val="1"/>
      <w:marLeft w:val="0"/>
      <w:marRight w:val="0"/>
      <w:marTop w:val="0"/>
      <w:marBottom w:val="0"/>
      <w:divBdr>
        <w:top w:val="none" w:sz="0" w:space="0" w:color="auto"/>
        <w:left w:val="none" w:sz="0" w:space="0" w:color="auto"/>
        <w:bottom w:val="none" w:sz="0" w:space="0" w:color="auto"/>
        <w:right w:val="none" w:sz="0" w:space="0" w:color="auto"/>
      </w:divBdr>
    </w:div>
    <w:div w:id="1775512193">
      <w:bodyDiv w:val="1"/>
      <w:marLeft w:val="0"/>
      <w:marRight w:val="0"/>
      <w:marTop w:val="0"/>
      <w:marBottom w:val="0"/>
      <w:divBdr>
        <w:top w:val="none" w:sz="0" w:space="0" w:color="auto"/>
        <w:left w:val="none" w:sz="0" w:space="0" w:color="auto"/>
        <w:bottom w:val="none" w:sz="0" w:space="0" w:color="auto"/>
        <w:right w:val="none" w:sz="0" w:space="0" w:color="auto"/>
      </w:divBdr>
    </w:div>
    <w:div w:id="1886912969">
      <w:bodyDiv w:val="1"/>
      <w:marLeft w:val="0"/>
      <w:marRight w:val="0"/>
      <w:marTop w:val="0"/>
      <w:marBottom w:val="0"/>
      <w:divBdr>
        <w:top w:val="none" w:sz="0" w:space="0" w:color="auto"/>
        <w:left w:val="none" w:sz="0" w:space="0" w:color="auto"/>
        <w:bottom w:val="none" w:sz="0" w:space="0" w:color="auto"/>
        <w:right w:val="none" w:sz="0" w:space="0" w:color="auto"/>
      </w:divBdr>
    </w:div>
    <w:div w:id="1918319843">
      <w:bodyDiv w:val="1"/>
      <w:marLeft w:val="0"/>
      <w:marRight w:val="0"/>
      <w:marTop w:val="0"/>
      <w:marBottom w:val="0"/>
      <w:divBdr>
        <w:top w:val="none" w:sz="0" w:space="0" w:color="auto"/>
        <w:left w:val="none" w:sz="0" w:space="0" w:color="auto"/>
        <w:bottom w:val="none" w:sz="0" w:space="0" w:color="auto"/>
        <w:right w:val="none" w:sz="0" w:space="0" w:color="auto"/>
      </w:divBdr>
    </w:div>
    <w:div w:id="2018462167">
      <w:bodyDiv w:val="1"/>
      <w:marLeft w:val="0"/>
      <w:marRight w:val="0"/>
      <w:marTop w:val="0"/>
      <w:marBottom w:val="0"/>
      <w:divBdr>
        <w:top w:val="none" w:sz="0" w:space="0" w:color="auto"/>
        <w:left w:val="none" w:sz="0" w:space="0" w:color="auto"/>
        <w:bottom w:val="none" w:sz="0" w:space="0" w:color="auto"/>
        <w:right w:val="none" w:sz="0" w:space="0" w:color="auto"/>
      </w:divBdr>
    </w:div>
    <w:div w:id="209100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ews.ru"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E77661-84AA-43E7-87F3-B7C4E850D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15</Pages>
  <Words>3704</Words>
  <Characters>21116</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Finance Academy under the Government of RF</Company>
  <LinksUpToDate>false</LinksUpToDate>
  <CharactersWithSpaces>24771</CharactersWithSpaces>
  <SharedDoc>false</SharedDoc>
  <HLinks>
    <vt:vector size="150" baseType="variant">
      <vt:variant>
        <vt:i4>589850</vt:i4>
      </vt:variant>
      <vt:variant>
        <vt:i4>123</vt:i4>
      </vt:variant>
      <vt:variant>
        <vt:i4>0</vt:i4>
      </vt:variant>
      <vt:variant>
        <vt:i4>5</vt:i4>
      </vt:variant>
      <vt:variant>
        <vt:lpwstr>http://www.itmanager.ru/</vt:lpwstr>
      </vt:variant>
      <vt:variant>
        <vt:lpwstr/>
      </vt:variant>
      <vt:variant>
        <vt:i4>1179719</vt:i4>
      </vt:variant>
      <vt:variant>
        <vt:i4>120</vt:i4>
      </vt:variant>
      <vt:variant>
        <vt:i4>0</vt:i4>
      </vt:variant>
      <vt:variant>
        <vt:i4>5</vt:i4>
      </vt:variant>
      <vt:variant>
        <vt:lpwstr>http://www.consultant.ru/</vt:lpwstr>
      </vt:variant>
      <vt:variant>
        <vt:lpwstr/>
      </vt:variant>
      <vt:variant>
        <vt:i4>1769548</vt:i4>
      </vt:variant>
      <vt:variant>
        <vt:i4>117</vt:i4>
      </vt:variant>
      <vt:variant>
        <vt:i4>0</vt:i4>
      </vt:variant>
      <vt:variant>
        <vt:i4>5</vt:i4>
      </vt:variant>
      <vt:variant>
        <vt:lpwstr>http://www.cio-world.ru/</vt:lpwstr>
      </vt:variant>
      <vt:variant>
        <vt:lpwstr/>
      </vt:variant>
      <vt:variant>
        <vt:i4>6881400</vt:i4>
      </vt:variant>
      <vt:variant>
        <vt:i4>114</vt:i4>
      </vt:variant>
      <vt:variant>
        <vt:i4>0</vt:i4>
      </vt:variant>
      <vt:variant>
        <vt:i4>5</vt:i4>
      </vt:variant>
      <vt:variant>
        <vt:lpwstr>http://www.osp.ru/</vt:lpwstr>
      </vt:variant>
      <vt:variant>
        <vt:lpwstr/>
      </vt:variant>
      <vt:variant>
        <vt:i4>7798824</vt:i4>
      </vt:variant>
      <vt:variant>
        <vt:i4>111</vt:i4>
      </vt:variant>
      <vt:variant>
        <vt:i4>0</vt:i4>
      </vt:variant>
      <vt:variant>
        <vt:i4>5</vt:i4>
      </vt:variant>
      <vt:variant>
        <vt:lpwstr>http://www.ione.ru/</vt:lpwstr>
      </vt:variant>
      <vt:variant>
        <vt:lpwstr/>
      </vt:variant>
      <vt:variant>
        <vt:i4>196626</vt:i4>
      </vt:variant>
      <vt:variant>
        <vt:i4>108</vt:i4>
      </vt:variant>
      <vt:variant>
        <vt:i4>0</vt:i4>
      </vt:variant>
      <vt:variant>
        <vt:i4>5</vt:i4>
      </vt:variant>
      <vt:variant>
        <vt:lpwstr>http://www.cnews.ru/</vt:lpwstr>
      </vt:variant>
      <vt:variant>
        <vt:lpwstr/>
      </vt:variant>
      <vt:variant>
        <vt:i4>6881324</vt:i4>
      </vt:variant>
      <vt:variant>
        <vt:i4>105</vt:i4>
      </vt:variant>
      <vt:variant>
        <vt:i4>0</vt:i4>
      </vt:variant>
      <vt:variant>
        <vt:i4>5</vt:i4>
      </vt:variant>
      <vt:variant>
        <vt:lpwstr>http://www.aproiect.ru/</vt:lpwstr>
      </vt:variant>
      <vt:variant>
        <vt:lpwstr/>
      </vt:variant>
      <vt:variant>
        <vt:i4>7995490</vt:i4>
      </vt:variant>
      <vt:variant>
        <vt:i4>102</vt:i4>
      </vt:variant>
      <vt:variant>
        <vt:i4>0</vt:i4>
      </vt:variant>
      <vt:variant>
        <vt:i4>5</vt:i4>
      </vt:variant>
      <vt:variant>
        <vt:lpwstr>http://www.cio.ru/</vt:lpwstr>
      </vt:variant>
      <vt:variant>
        <vt:lpwstr/>
      </vt:variant>
      <vt:variant>
        <vt:i4>6946848</vt:i4>
      </vt:variant>
      <vt:variant>
        <vt:i4>99</vt:i4>
      </vt:variant>
      <vt:variant>
        <vt:i4>0</vt:i4>
      </vt:variant>
      <vt:variant>
        <vt:i4>5</vt:i4>
      </vt:variant>
      <vt:variant>
        <vt:lpwstr>http://znanium.com/bookread.php?book=200718</vt:lpwstr>
      </vt:variant>
      <vt:variant>
        <vt:lpwstr/>
      </vt:variant>
      <vt:variant>
        <vt:i4>1900599</vt:i4>
      </vt:variant>
      <vt:variant>
        <vt:i4>92</vt:i4>
      </vt:variant>
      <vt:variant>
        <vt:i4>0</vt:i4>
      </vt:variant>
      <vt:variant>
        <vt:i4>5</vt:i4>
      </vt:variant>
      <vt:variant>
        <vt:lpwstr/>
      </vt:variant>
      <vt:variant>
        <vt:lpwstr>_Toc359159878</vt:lpwstr>
      </vt:variant>
      <vt:variant>
        <vt:i4>1900599</vt:i4>
      </vt:variant>
      <vt:variant>
        <vt:i4>86</vt:i4>
      </vt:variant>
      <vt:variant>
        <vt:i4>0</vt:i4>
      </vt:variant>
      <vt:variant>
        <vt:i4>5</vt:i4>
      </vt:variant>
      <vt:variant>
        <vt:lpwstr/>
      </vt:variant>
      <vt:variant>
        <vt:lpwstr>_Toc359159877</vt:lpwstr>
      </vt:variant>
      <vt:variant>
        <vt:i4>1900599</vt:i4>
      </vt:variant>
      <vt:variant>
        <vt:i4>80</vt:i4>
      </vt:variant>
      <vt:variant>
        <vt:i4>0</vt:i4>
      </vt:variant>
      <vt:variant>
        <vt:i4>5</vt:i4>
      </vt:variant>
      <vt:variant>
        <vt:lpwstr/>
      </vt:variant>
      <vt:variant>
        <vt:lpwstr>_Toc359159876</vt:lpwstr>
      </vt:variant>
      <vt:variant>
        <vt:i4>1900599</vt:i4>
      </vt:variant>
      <vt:variant>
        <vt:i4>74</vt:i4>
      </vt:variant>
      <vt:variant>
        <vt:i4>0</vt:i4>
      </vt:variant>
      <vt:variant>
        <vt:i4>5</vt:i4>
      </vt:variant>
      <vt:variant>
        <vt:lpwstr/>
      </vt:variant>
      <vt:variant>
        <vt:lpwstr>_Toc359159875</vt:lpwstr>
      </vt:variant>
      <vt:variant>
        <vt:i4>1900599</vt:i4>
      </vt:variant>
      <vt:variant>
        <vt:i4>68</vt:i4>
      </vt:variant>
      <vt:variant>
        <vt:i4>0</vt:i4>
      </vt:variant>
      <vt:variant>
        <vt:i4>5</vt:i4>
      </vt:variant>
      <vt:variant>
        <vt:lpwstr/>
      </vt:variant>
      <vt:variant>
        <vt:lpwstr>_Toc359159874</vt:lpwstr>
      </vt:variant>
      <vt:variant>
        <vt:i4>1900599</vt:i4>
      </vt:variant>
      <vt:variant>
        <vt:i4>62</vt:i4>
      </vt:variant>
      <vt:variant>
        <vt:i4>0</vt:i4>
      </vt:variant>
      <vt:variant>
        <vt:i4>5</vt:i4>
      </vt:variant>
      <vt:variant>
        <vt:lpwstr/>
      </vt:variant>
      <vt:variant>
        <vt:lpwstr>_Toc359159873</vt:lpwstr>
      </vt:variant>
      <vt:variant>
        <vt:i4>1900599</vt:i4>
      </vt:variant>
      <vt:variant>
        <vt:i4>56</vt:i4>
      </vt:variant>
      <vt:variant>
        <vt:i4>0</vt:i4>
      </vt:variant>
      <vt:variant>
        <vt:i4>5</vt:i4>
      </vt:variant>
      <vt:variant>
        <vt:lpwstr/>
      </vt:variant>
      <vt:variant>
        <vt:lpwstr>_Toc359159872</vt:lpwstr>
      </vt:variant>
      <vt:variant>
        <vt:i4>1900599</vt:i4>
      </vt:variant>
      <vt:variant>
        <vt:i4>50</vt:i4>
      </vt:variant>
      <vt:variant>
        <vt:i4>0</vt:i4>
      </vt:variant>
      <vt:variant>
        <vt:i4>5</vt:i4>
      </vt:variant>
      <vt:variant>
        <vt:lpwstr/>
      </vt:variant>
      <vt:variant>
        <vt:lpwstr>_Toc359159871</vt:lpwstr>
      </vt:variant>
      <vt:variant>
        <vt:i4>1900599</vt:i4>
      </vt:variant>
      <vt:variant>
        <vt:i4>44</vt:i4>
      </vt:variant>
      <vt:variant>
        <vt:i4>0</vt:i4>
      </vt:variant>
      <vt:variant>
        <vt:i4>5</vt:i4>
      </vt:variant>
      <vt:variant>
        <vt:lpwstr/>
      </vt:variant>
      <vt:variant>
        <vt:lpwstr>_Toc359159870</vt:lpwstr>
      </vt:variant>
      <vt:variant>
        <vt:i4>1835063</vt:i4>
      </vt:variant>
      <vt:variant>
        <vt:i4>38</vt:i4>
      </vt:variant>
      <vt:variant>
        <vt:i4>0</vt:i4>
      </vt:variant>
      <vt:variant>
        <vt:i4>5</vt:i4>
      </vt:variant>
      <vt:variant>
        <vt:lpwstr/>
      </vt:variant>
      <vt:variant>
        <vt:lpwstr>_Toc359159869</vt:lpwstr>
      </vt:variant>
      <vt:variant>
        <vt:i4>1835063</vt:i4>
      </vt:variant>
      <vt:variant>
        <vt:i4>32</vt:i4>
      </vt:variant>
      <vt:variant>
        <vt:i4>0</vt:i4>
      </vt:variant>
      <vt:variant>
        <vt:i4>5</vt:i4>
      </vt:variant>
      <vt:variant>
        <vt:lpwstr/>
      </vt:variant>
      <vt:variant>
        <vt:lpwstr>_Toc359159868</vt:lpwstr>
      </vt:variant>
      <vt:variant>
        <vt:i4>1835063</vt:i4>
      </vt:variant>
      <vt:variant>
        <vt:i4>26</vt:i4>
      </vt:variant>
      <vt:variant>
        <vt:i4>0</vt:i4>
      </vt:variant>
      <vt:variant>
        <vt:i4>5</vt:i4>
      </vt:variant>
      <vt:variant>
        <vt:lpwstr/>
      </vt:variant>
      <vt:variant>
        <vt:lpwstr>_Toc359159867</vt:lpwstr>
      </vt:variant>
      <vt:variant>
        <vt:i4>1835063</vt:i4>
      </vt:variant>
      <vt:variant>
        <vt:i4>20</vt:i4>
      </vt:variant>
      <vt:variant>
        <vt:i4>0</vt:i4>
      </vt:variant>
      <vt:variant>
        <vt:i4>5</vt:i4>
      </vt:variant>
      <vt:variant>
        <vt:lpwstr/>
      </vt:variant>
      <vt:variant>
        <vt:lpwstr>_Toc359159866</vt:lpwstr>
      </vt:variant>
      <vt:variant>
        <vt:i4>1835063</vt:i4>
      </vt:variant>
      <vt:variant>
        <vt:i4>14</vt:i4>
      </vt:variant>
      <vt:variant>
        <vt:i4>0</vt:i4>
      </vt:variant>
      <vt:variant>
        <vt:i4>5</vt:i4>
      </vt:variant>
      <vt:variant>
        <vt:lpwstr/>
      </vt:variant>
      <vt:variant>
        <vt:lpwstr>_Toc359159865</vt:lpwstr>
      </vt:variant>
      <vt:variant>
        <vt:i4>1835063</vt:i4>
      </vt:variant>
      <vt:variant>
        <vt:i4>8</vt:i4>
      </vt:variant>
      <vt:variant>
        <vt:i4>0</vt:i4>
      </vt:variant>
      <vt:variant>
        <vt:i4>5</vt:i4>
      </vt:variant>
      <vt:variant>
        <vt:lpwstr/>
      </vt:variant>
      <vt:variant>
        <vt:lpwstr>_Toc359159864</vt:lpwstr>
      </vt:variant>
      <vt:variant>
        <vt:i4>1835063</vt:i4>
      </vt:variant>
      <vt:variant>
        <vt:i4>2</vt:i4>
      </vt:variant>
      <vt:variant>
        <vt:i4>0</vt:i4>
      </vt:variant>
      <vt:variant>
        <vt:i4>5</vt:i4>
      </vt:variant>
      <vt:variant>
        <vt:lpwstr/>
      </vt:variant>
      <vt:variant>
        <vt:lpwstr>_Toc359159863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creator>OPerevoznikova</dc:creator>
  <cp:lastModifiedBy>Дзайнукова Марина Ибрагимовна</cp:lastModifiedBy>
  <cp:revision>50</cp:revision>
  <cp:lastPrinted>2020-09-11T07:12:00Z</cp:lastPrinted>
  <dcterms:created xsi:type="dcterms:W3CDTF">2025-02-17T12:56:00Z</dcterms:created>
  <dcterms:modified xsi:type="dcterms:W3CDTF">2025-04-02T07:49:00Z</dcterms:modified>
</cp:coreProperties>
</file>